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A1" w:rsidRDefault="000832A1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2A1">
        <w:rPr>
          <w:rFonts w:ascii="Times New Roman" w:hAnsi="Times New Roman" w:cs="Times New Roman"/>
          <w:b/>
          <w:sz w:val="24"/>
          <w:szCs w:val="24"/>
        </w:rPr>
        <w:object w:dxaOrig="900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pt;height:702.7pt" o:ole="">
            <v:imagedata r:id="rId7" o:title=""/>
          </v:shape>
          <o:OLEObject Type="Embed" ProgID="AcroExch.Document.11" ShapeID="_x0000_i1025" DrawAspect="Content" ObjectID="_1742999439" r:id="rId8"/>
        </w:object>
      </w:r>
      <w:r w:rsidRPr="000832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2A1" w:rsidRDefault="000832A1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2A1" w:rsidRDefault="000832A1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2A1" w:rsidRDefault="000832A1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2A1" w:rsidRDefault="000832A1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07B" w:rsidRPr="00224ADB" w:rsidRDefault="0016007B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:rsidR="0016007B" w:rsidRPr="00224ADB" w:rsidRDefault="0016007B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 xml:space="preserve">начального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требованиями ФГОС</w:t>
      </w:r>
    </w:p>
    <w:p w:rsidR="0016007B" w:rsidRPr="00C41109" w:rsidRDefault="0016007B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 1» </w:t>
      </w:r>
      <w:r w:rsidRPr="00C41109">
        <w:rPr>
          <w:rFonts w:ascii="Times New Roman" w:hAnsi="Times New Roman" w:cs="Times New Roman"/>
          <w:b/>
          <w:sz w:val="24"/>
          <w:szCs w:val="24"/>
        </w:rPr>
        <w:t>Дрожжановского муниципального района Республики Татарстан</w:t>
      </w:r>
    </w:p>
    <w:p w:rsidR="0016007B" w:rsidRDefault="0016007B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0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41109">
        <w:rPr>
          <w:rFonts w:ascii="Times New Roman" w:hAnsi="Times New Roman" w:cs="Times New Roman"/>
          <w:b/>
          <w:sz w:val="24"/>
          <w:szCs w:val="24"/>
        </w:rPr>
        <w:t xml:space="preserve">-4 классов </w:t>
      </w:r>
      <w:r w:rsidRPr="00224ADB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DB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D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6035D" w:rsidRDefault="00C6035D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35D" w:rsidRPr="00224ADB" w:rsidRDefault="00C6035D" w:rsidP="00C603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      Учебный план начального общего образования  МБОУ «</w:t>
      </w:r>
      <w:proofErr w:type="spellStart"/>
      <w:r w:rsidRPr="00224AD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1» Дрожжановского муниципального района Республики </w:t>
      </w:r>
      <w:r w:rsidRPr="00434E7D">
        <w:rPr>
          <w:rFonts w:ascii="Times New Roman" w:hAnsi="Times New Roman" w:cs="Times New Roman"/>
          <w:sz w:val="24"/>
          <w:szCs w:val="24"/>
        </w:rPr>
        <w:t>Татарстан для 2-4 классов на 2022-2023 учебный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7D">
        <w:rPr>
          <w:rFonts w:ascii="Times New Roman" w:hAnsi="Times New Roman" w:cs="Times New Roman"/>
          <w:sz w:val="24"/>
          <w:szCs w:val="24"/>
        </w:rPr>
        <w:t>разработан</w:t>
      </w:r>
      <w:r w:rsidRPr="00224ADB">
        <w:rPr>
          <w:rFonts w:ascii="Times New Roman" w:hAnsi="Times New Roman" w:cs="Times New Roman"/>
          <w:sz w:val="24"/>
          <w:szCs w:val="24"/>
        </w:rPr>
        <w:t xml:space="preserve"> на основе: </w:t>
      </w:r>
    </w:p>
    <w:p w:rsidR="00C6035D" w:rsidRPr="00224ADB" w:rsidRDefault="00C6035D" w:rsidP="00C6035D">
      <w:pPr>
        <w:pStyle w:val="a7"/>
        <w:ind w:left="426"/>
        <w:jc w:val="both"/>
        <w:rPr>
          <w:sz w:val="24"/>
          <w:szCs w:val="24"/>
        </w:rPr>
      </w:pPr>
      <w:r w:rsidRPr="00224AD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24ADB">
        <w:rPr>
          <w:sz w:val="24"/>
          <w:szCs w:val="24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C6035D" w:rsidRPr="00224ADB" w:rsidRDefault="00C6035D" w:rsidP="00C6035D">
      <w:pPr>
        <w:pStyle w:val="a7"/>
        <w:ind w:left="426"/>
        <w:jc w:val="both"/>
        <w:rPr>
          <w:sz w:val="24"/>
          <w:szCs w:val="24"/>
        </w:rPr>
      </w:pPr>
      <w:r w:rsidRPr="00224AD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24ADB">
        <w:rPr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C6035D" w:rsidRPr="00224ADB" w:rsidRDefault="00C6035D" w:rsidP="00C603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ADB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от 22.07.2013 № 68-ЗРТ «Об образовании»; </w:t>
      </w:r>
    </w:p>
    <w:p w:rsidR="00C6035D" w:rsidRDefault="00C6035D" w:rsidP="00C6035D">
      <w:pPr>
        <w:spacing w:after="0"/>
        <w:ind w:left="426"/>
        <w:jc w:val="both"/>
        <w:rPr>
          <w:rFonts w:ascii="Times New Roman" w:hAnsi="Times New Roman" w:cs="Times New Roman"/>
          <w:sz w:val="28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- </w:t>
      </w:r>
      <w:r w:rsidRPr="00576EA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</w:t>
      </w:r>
      <w:r>
        <w:rPr>
          <w:rFonts w:ascii="Times New Roman" w:hAnsi="Times New Roman" w:cs="Times New Roman"/>
          <w:sz w:val="28"/>
        </w:rPr>
        <w:t>;</w:t>
      </w:r>
      <w:r w:rsidRPr="00FE26DE">
        <w:rPr>
          <w:rFonts w:ascii="Times New Roman" w:hAnsi="Times New Roman" w:cs="Times New Roman"/>
          <w:sz w:val="28"/>
        </w:rPr>
        <w:t xml:space="preserve"> </w:t>
      </w:r>
    </w:p>
    <w:p w:rsidR="00C6035D" w:rsidRPr="00224ADB" w:rsidRDefault="00C6035D" w:rsidP="00C6035D">
      <w:pPr>
        <w:pStyle w:val="a7"/>
        <w:ind w:left="426"/>
        <w:jc w:val="both"/>
        <w:rPr>
          <w:sz w:val="24"/>
          <w:szCs w:val="24"/>
        </w:rPr>
      </w:pPr>
      <w:r w:rsidRPr="00224ADB">
        <w:rPr>
          <w:sz w:val="24"/>
          <w:szCs w:val="24"/>
        </w:rPr>
        <w:t xml:space="preserve">         -</w:t>
      </w:r>
      <w:r>
        <w:rPr>
          <w:sz w:val="24"/>
          <w:szCs w:val="24"/>
        </w:rPr>
        <w:t xml:space="preserve"> </w:t>
      </w:r>
      <w:r w:rsidRPr="00224ADB">
        <w:rPr>
          <w:sz w:val="24"/>
          <w:szCs w:val="24"/>
        </w:rPr>
        <w:t xml:space="preserve">приказа </w:t>
      </w:r>
      <w:proofErr w:type="spellStart"/>
      <w:r w:rsidRPr="00224ADB">
        <w:rPr>
          <w:sz w:val="24"/>
          <w:szCs w:val="24"/>
        </w:rPr>
        <w:t>МОиН</w:t>
      </w:r>
      <w:proofErr w:type="spellEnd"/>
      <w:r w:rsidRPr="00224ADB">
        <w:rPr>
          <w:sz w:val="24"/>
          <w:szCs w:val="24"/>
        </w:rPr>
        <w:t xml:space="preserve"> РФ (от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6035D" w:rsidRPr="00224ADB" w:rsidRDefault="00C6035D" w:rsidP="00C6035D">
      <w:pPr>
        <w:pStyle w:val="ConsPlusTitle"/>
        <w:widowControl/>
        <w:ind w:left="426" w:right="113"/>
        <w:jc w:val="both"/>
        <w:rPr>
          <w:b w:val="0"/>
          <w:sz w:val="24"/>
          <w:szCs w:val="24"/>
        </w:rPr>
      </w:pPr>
      <w:r w:rsidRPr="00224ADB">
        <w:rPr>
          <w:b w:val="0"/>
          <w:sz w:val="24"/>
          <w:szCs w:val="24"/>
        </w:rPr>
        <w:t xml:space="preserve">          -приказа Министерства образования Российской Федерации №1312 от 09.03.2004г. и приказ Министерства образования и науки Российской Федерации от 31.01.2012 г. № 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образования»;</w:t>
      </w:r>
    </w:p>
    <w:p w:rsidR="00C6035D" w:rsidRPr="00224ADB" w:rsidRDefault="00C6035D" w:rsidP="00C6035D">
      <w:pPr>
        <w:pStyle w:val="ConsPlusTitle"/>
        <w:widowControl/>
        <w:ind w:left="426" w:right="113"/>
        <w:jc w:val="both"/>
        <w:rPr>
          <w:b w:val="0"/>
          <w:sz w:val="24"/>
          <w:szCs w:val="24"/>
        </w:rPr>
      </w:pPr>
      <w:r w:rsidRPr="00224ADB">
        <w:rPr>
          <w:b w:val="0"/>
          <w:sz w:val="24"/>
          <w:szCs w:val="24"/>
        </w:rPr>
        <w:t xml:space="preserve">      -приказа  Министерства образования и науки Российской Федерации от 03.06.2011г. №1994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образования»;</w:t>
      </w:r>
    </w:p>
    <w:p w:rsidR="00C6035D" w:rsidRDefault="00C6035D" w:rsidP="00C603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- </w:t>
      </w:r>
      <w:r w:rsidRPr="00224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Приказа </w:t>
      </w:r>
      <w:proofErr w:type="spellStart"/>
      <w:r w:rsidRPr="00224ADB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224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C6035D" w:rsidRPr="00B329ED" w:rsidRDefault="00C6035D" w:rsidP="00C603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- Приказа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Министерства просвещения Российской Федерации </w:t>
      </w: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18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07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2022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 </w:t>
      </w: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569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"О внесении изменений в федеральный государственный образовательный стандарт начального общего образования, утвержденный </w:t>
      </w:r>
      <w:r w:rsidRPr="00B329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приказом</w:t>
      </w:r>
      <w:r w:rsidRPr="00B329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Министерства просвещения Российской Федерации от 31 мая 2021 г. № 286".</w:t>
      </w:r>
    </w:p>
    <w:p w:rsidR="00C6035D" w:rsidRPr="00224ADB" w:rsidRDefault="00C6035D" w:rsidP="00C6035D">
      <w:pPr>
        <w:pStyle w:val="a7"/>
        <w:ind w:left="426"/>
        <w:jc w:val="both"/>
        <w:rPr>
          <w:sz w:val="24"/>
          <w:szCs w:val="24"/>
        </w:rPr>
      </w:pPr>
      <w:r w:rsidRPr="00224ADB">
        <w:rPr>
          <w:sz w:val="24"/>
          <w:szCs w:val="24"/>
        </w:rPr>
        <w:t xml:space="preserve">   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C6035D" w:rsidRPr="00224ADB" w:rsidRDefault="00C6035D" w:rsidP="00C6035D">
      <w:pPr>
        <w:pStyle w:val="a7"/>
        <w:ind w:left="426"/>
        <w:jc w:val="both"/>
        <w:rPr>
          <w:sz w:val="24"/>
          <w:szCs w:val="24"/>
        </w:rPr>
      </w:pPr>
      <w:r w:rsidRPr="00224ADB">
        <w:rPr>
          <w:sz w:val="24"/>
          <w:szCs w:val="24"/>
        </w:rPr>
        <w:t xml:space="preserve">     - Примерной основной образовательной программы начального общего образования (</w:t>
      </w:r>
      <w:proofErr w:type="gramStart"/>
      <w:r w:rsidRPr="00224ADB">
        <w:rPr>
          <w:sz w:val="24"/>
          <w:szCs w:val="24"/>
        </w:rPr>
        <w:t>одобрена</w:t>
      </w:r>
      <w:proofErr w:type="gramEnd"/>
      <w:r w:rsidRPr="00224ADB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C6035D" w:rsidRPr="00224ADB" w:rsidRDefault="00C6035D" w:rsidP="00C603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</w:t>
      </w:r>
      <w:r w:rsidRPr="00224ADB">
        <w:rPr>
          <w:rFonts w:ascii="Times New Roman" w:hAnsi="Times New Roman" w:cs="Times New Roman"/>
          <w:b/>
          <w:sz w:val="24"/>
          <w:szCs w:val="24"/>
        </w:rPr>
        <w:t>-</w:t>
      </w:r>
      <w:r w:rsidRPr="00224ADB">
        <w:rPr>
          <w:rFonts w:ascii="Times New Roman" w:hAnsi="Times New Roman" w:cs="Times New Roman"/>
          <w:sz w:val="24"/>
          <w:szCs w:val="24"/>
        </w:rPr>
        <w:t xml:space="preserve"> письма МО и Н РТ от 03.07.2012г. № 8852/13 «О перечне профессий».    </w:t>
      </w:r>
    </w:p>
    <w:p w:rsidR="00C6035D" w:rsidRPr="00224ADB" w:rsidRDefault="00C6035D" w:rsidP="00C603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</w:t>
      </w:r>
      <w:r w:rsidRPr="00224A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Устава и образовательной программы  начального общего, основного  общего и среднего образования МБОУ «</w:t>
      </w:r>
      <w:proofErr w:type="spellStart"/>
      <w:r w:rsidRPr="00224AD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sz w:val="24"/>
          <w:szCs w:val="24"/>
        </w:rPr>
        <w:t xml:space="preserve"> средняя       общеобразовательная школа № 1» Дрожжановского муниципального района     Республики Татарстан</w:t>
      </w:r>
    </w:p>
    <w:p w:rsidR="00C6035D" w:rsidRDefault="00C6035D" w:rsidP="00C6035D">
      <w:pPr>
        <w:pStyle w:val="ConsPlusTitle"/>
        <w:widowControl/>
        <w:ind w:left="426" w:right="113"/>
        <w:jc w:val="both"/>
        <w:rPr>
          <w:b w:val="0"/>
          <w:sz w:val="24"/>
          <w:szCs w:val="24"/>
        </w:rPr>
      </w:pPr>
      <w:r w:rsidRPr="00C34072">
        <w:rPr>
          <w:b w:val="0"/>
          <w:sz w:val="24"/>
          <w:szCs w:val="24"/>
        </w:rPr>
        <w:t>- Постановления Главного государственного санитарного врача Российской Федерации от 28.09.2020 г. № 28 « Об утверждении санитарных правил СП 2.4.3648-20  «Санитарно-</w:t>
      </w:r>
      <w:r w:rsidRPr="00C34072">
        <w:rPr>
          <w:b w:val="0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молодёжи»</w:t>
      </w:r>
    </w:p>
    <w:p w:rsidR="00C6035D" w:rsidRPr="00576EAA" w:rsidRDefault="00C6035D" w:rsidP="00C6035D">
      <w:pPr>
        <w:pStyle w:val="ConsPlusTitle"/>
        <w:widowControl/>
        <w:ind w:left="426" w:right="113"/>
        <w:jc w:val="both"/>
        <w:rPr>
          <w:b w:val="0"/>
          <w:sz w:val="24"/>
          <w:szCs w:val="24"/>
        </w:rPr>
      </w:pPr>
      <w:r>
        <w:rPr>
          <w:color w:val="000000" w:themeColor="text1"/>
        </w:rPr>
        <w:t xml:space="preserve">- </w:t>
      </w:r>
      <w:r w:rsidRPr="00576EAA">
        <w:rPr>
          <w:b w:val="0"/>
          <w:color w:val="000000" w:themeColor="text1"/>
          <w:sz w:val="24"/>
          <w:szCs w:val="24"/>
        </w:rPr>
        <w:t xml:space="preserve">Постановление Главного государственного санитарного врача Российской Федерации от 28 января 2021 г. № 2 «Об утверждении санитарных правил и норм </w:t>
      </w:r>
      <w:proofErr w:type="spellStart"/>
      <w:r w:rsidRPr="00576EAA">
        <w:rPr>
          <w:b w:val="0"/>
          <w:color w:val="000000" w:themeColor="text1"/>
          <w:sz w:val="24"/>
          <w:szCs w:val="24"/>
        </w:rPr>
        <w:t>СанПиН</w:t>
      </w:r>
      <w:proofErr w:type="spellEnd"/>
      <w:r w:rsidRPr="00576EAA">
        <w:rPr>
          <w:b w:val="0"/>
          <w:color w:val="000000" w:themeColor="text1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6035D" w:rsidRDefault="00C6035D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07B" w:rsidRDefault="0016007B" w:rsidP="0016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07B" w:rsidRPr="00FB1ABB" w:rsidRDefault="0016007B" w:rsidP="0016007B">
      <w:pPr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Учебный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№</w:t>
      </w:r>
      <w:r w:rsidRPr="00FB1ABB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» </w:t>
      </w:r>
      <w:r w:rsidRPr="00FB1ABB">
        <w:rPr>
          <w:rFonts w:hAnsi="Times New Roman" w:cs="Times New Roman"/>
          <w:color w:val="000000"/>
          <w:sz w:val="24"/>
          <w:szCs w:val="24"/>
        </w:rPr>
        <w:t>(</w:t>
      </w:r>
      <w:r w:rsidRPr="00FB1ABB">
        <w:rPr>
          <w:rFonts w:hAnsi="Times New Roman" w:cs="Times New Roman"/>
          <w:color w:val="000000"/>
          <w:sz w:val="24"/>
          <w:szCs w:val="24"/>
        </w:rPr>
        <w:t>далее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фиксирует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объем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максимальный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объем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аудиторной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пятидневной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состав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структуру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областей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распределяет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время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отводимое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освоение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классам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предметам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получении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реализуется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преимущественно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счет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курсов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целостное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восприятие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мира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1ABB">
        <w:rPr>
          <w:rFonts w:hAnsi="Times New Roman" w:cs="Times New Roman"/>
          <w:color w:val="000000"/>
          <w:sz w:val="24"/>
          <w:szCs w:val="24"/>
        </w:rPr>
        <w:t>системно</w:t>
      </w:r>
      <w:r w:rsidRPr="00FB1ABB">
        <w:rPr>
          <w:rFonts w:hAnsi="Times New Roman" w:cs="Times New Roman"/>
          <w:color w:val="000000"/>
          <w:sz w:val="24"/>
          <w:szCs w:val="24"/>
        </w:rPr>
        <w:t>-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подход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индивидуализацию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обучения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целях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удовлетворения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интересов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могут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разрабатываться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том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числе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ускоренного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пределах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осваиваемой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порядке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актами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№</w:t>
      </w:r>
      <w:r w:rsidRPr="00FB1ABB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» 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B1ABB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сопровождается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ABB">
        <w:rPr>
          <w:rFonts w:hAnsi="Times New Roman" w:cs="Times New Roman"/>
          <w:color w:val="000000"/>
          <w:sz w:val="24"/>
          <w:szCs w:val="24"/>
        </w:rPr>
        <w:t>тьюторской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поддержкой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Default="0016007B" w:rsidP="0016007B">
      <w:pPr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предусматривает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четырехлетний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нормативный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срок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освоения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года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получении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33 </w:t>
      </w:r>
      <w:r w:rsidRPr="00FB1ABB">
        <w:rPr>
          <w:rFonts w:hAnsi="Times New Roman" w:cs="Times New Roman"/>
          <w:color w:val="000000"/>
          <w:sz w:val="24"/>
          <w:szCs w:val="24"/>
        </w:rPr>
        <w:t>недели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>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34 </w:t>
      </w:r>
      <w:r w:rsidRPr="00FB1ABB">
        <w:rPr>
          <w:rFonts w:hAnsi="Times New Roman" w:cs="Times New Roman"/>
          <w:color w:val="000000"/>
          <w:sz w:val="24"/>
          <w:szCs w:val="24"/>
        </w:rPr>
        <w:t>недели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16007B" w:rsidRPr="00FB1ABB" w:rsidRDefault="0016007B" w:rsidP="0016007B">
      <w:pPr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недельная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равномерно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распределена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течение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распределении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учтен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ступенчатый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режим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FB1ABB">
        <w:rPr>
          <w:rFonts w:hAnsi="Times New Roman" w:cs="Times New Roman"/>
          <w:color w:val="000000"/>
          <w:sz w:val="24"/>
          <w:szCs w:val="24"/>
        </w:rPr>
        <w:t>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сентябре–декабре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уроки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35 </w:t>
      </w:r>
      <w:r w:rsidRPr="00FB1ABB">
        <w:rPr>
          <w:rFonts w:hAnsi="Times New Roman" w:cs="Times New Roman"/>
          <w:color w:val="000000"/>
          <w:sz w:val="24"/>
          <w:szCs w:val="24"/>
        </w:rPr>
        <w:t>минут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январе–мае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5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минут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Объем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течение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дня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B1ABB" w:rsidRDefault="0016007B" w:rsidP="0016007B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четырех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уроков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16007B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2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>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пяти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уроков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отведенных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освоение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курсов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модулей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формируемой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процесса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совокупности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превышает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величину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установленную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ABB"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1.2.3685-21.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№</w:t>
      </w:r>
      <w:r w:rsidRPr="00FB1ABB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»  </w:t>
      </w:r>
      <w:r w:rsidRPr="00FB1ABB">
        <w:rPr>
          <w:rFonts w:hAnsi="Times New Roman" w:cs="Times New Roman"/>
          <w:color w:val="000000"/>
          <w:sz w:val="24"/>
          <w:szCs w:val="24"/>
        </w:rPr>
        <w:t>выделено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B1ABB" w:rsidRDefault="0016007B" w:rsidP="0016007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16007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2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>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1ABB">
        <w:rPr>
          <w:rFonts w:hAnsi="Times New Roman" w:cs="Times New Roman"/>
          <w:color w:val="000000"/>
          <w:sz w:val="24"/>
          <w:szCs w:val="24"/>
        </w:rPr>
        <w:t>классах</w:t>
      </w:r>
      <w:proofErr w:type="gram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6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Общее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занятий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четыре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года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3006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часов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lastRenderedPageBreak/>
        <w:t>Учебный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состоит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двух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формируемой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отношений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7A5C0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Обязательная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состав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время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отводимое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изучение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классам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годам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обучения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Урочная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направлена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1ABB"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освоения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учетом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изучения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включает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себя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следующие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предметные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области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B1AB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«Русский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литературное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чтение»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«Родной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литературное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чтение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родном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языке»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«Обществознание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естествознание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«Окружающий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мир»</w:t>
      </w:r>
      <w:r w:rsidRPr="00FB1ABB">
        <w:rPr>
          <w:rFonts w:hAnsi="Times New Roman" w:cs="Times New Roman"/>
          <w:color w:val="000000"/>
          <w:sz w:val="24"/>
          <w:szCs w:val="24"/>
        </w:rPr>
        <w:t>)</w:t>
      </w:r>
      <w:r w:rsidRPr="00FB1ABB">
        <w:rPr>
          <w:rFonts w:hAnsi="Times New Roman" w:cs="Times New Roman"/>
          <w:color w:val="000000"/>
          <w:sz w:val="24"/>
          <w:szCs w:val="24"/>
        </w:rPr>
        <w:t>»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«Основы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культур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светской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этики»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Default="0016007B" w:rsidP="0016007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рамках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области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«Родной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литературное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чтение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родном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языке»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изучение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«Родной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татар</w:t>
      </w:r>
      <w:r w:rsidRPr="00FB1ABB">
        <w:rPr>
          <w:rFonts w:hAnsi="Times New Roman" w:cs="Times New Roman"/>
          <w:color w:val="000000"/>
          <w:sz w:val="24"/>
          <w:szCs w:val="24"/>
        </w:rPr>
        <w:t>ский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язык»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«Литературное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чтение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родном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тат</w:t>
      </w:r>
      <w:r w:rsidRPr="00FB1ABB">
        <w:rPr>
          <w:rFonts w:hAnsi="Times New Roman" w:cs="Times New Roman"/>
          <w:color w:val="000000"/>
          <w:sz w:val="24"/>
          <w:szCs w:val="24"/>
        </w:rPr>
        <w:t>арском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языке»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основании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заявлений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законных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данные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отводится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1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>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классах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Изучение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информатики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>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рамках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B1ABB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ABB"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связанных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информационных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достигается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счет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включения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тематических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разделов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или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модулей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следующих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B1ABB" w:rsidRDefault="0016007B" w:rsidP="005D0843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раздел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«Математическая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информация»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предполагает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развитие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навыков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поиска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источников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том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числе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сети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Интернет</w:t>
      </w:r>
      <w:r w:rsidRPr="00FB1ABB">
        <w:rPr>
          <w:rFonts w:hAnsi="Times New Roman" w:cs="Times New Roman"/>
          <w:color w:val="000000"/>
          <w:sz w:val="24"/>
          <w:szCs w:val="24"/>
        </w:rPr>
        <w:t>);</w:t>
      </w:r>
    </w:p>
    <w:p w:rsidR="0016007B" w:rsidRPr="00FB1ABB" w:rsidRDefault="0016007B" w:rsidP="005D084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Учебный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«Основы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культур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светской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изучается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объеме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FB1ABB">
        <w:rPr>
          <w:rFonts w:hAnsi="Times New Roman" w:cs="Times New Roman"/>
          <w:color w:val="000000"/>
          <w:sz w:val="24"/>
          <w:szCs w:val="24"/>
        </w:rPr>
        <w:t>часа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4-</w:t>
      </w:r>
      <w:r w:rsidRPr="00FB1ABB">
        <w:rPr>
          <w:rFonts w:hAnsi="Times New Roman" w:cs="Times New Roman"/>
          <w:color w:val="000000"/>
          <w:sz w:val="24"/>
          <w:szCs w:val="24"/>
        </w:rPr>
        <w:t>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основании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заявлений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законных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модули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«Основы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культур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народов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России»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«Основы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светской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этики»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занятий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предметам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«Иностранный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во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 w:rsidRPr="00FB1ABB">
        <w:rPr>
          <w:rFonts w:hAnsi="Times New Roman" w:cs="Times New Roman"/>
          <w:color w:val="000000"/>
          <w:sz w:val="24"/>
          <w:szCs w:val="24"/>
        </w:rPr>
        <w:t>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«Основы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культур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светской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этики»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4-</w:t>
      </w:r>
      <w:r w:rsidRPr="00FB1ABB">
        <w:rPr>
          <w:rFonts w:hAnsi="Times New Roman" w:cs="Times New Roman"/>
          <w:color w:val="000000"/>
          <w:sz w:val="24"/>
          <w:szCs w:val="24"/>
        </w:rPr>
        <w:t>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классах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деление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две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группы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учетом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норм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предельно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наполняемости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групп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7A5C0A" w:rsidRDefault="007A5C0A" w:rsidP="0016007B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A5C0A" w:rsidRDefault="007A5C0A" w:rsidP="0016007B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6007B" w:rsidRPr="00FB1ABB" w:rsidRDefault="0016007B" w:rsidP="007A5C0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Часть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формируемая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участниками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b/>
          <w:bCs/>
          <w:color w:val="000000"/>
          <w:sz w:val="24"/>
          <w:szCs w:val="24"/>
        </w:rPr>
        <w:t>отношений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Часть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формируемая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отношений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B1ABB">
        <w:rPr>
          <w:rFonts w:hAnsi="Times New Roman" w:cs="Times New Roman"/>
          <w:color w:val="000000"/>
          <w:sz w:val="24"/>
          <w:szCs w:val="24"/>
        </w:rPr>
        <w:t>Время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отводимое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данную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внутри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используется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B1ABB" w:rsidRDefault="0016007B" w:rsidP="0016007B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увеличение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часов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отводимых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изучение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отдельных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предметов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курсов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модулей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перечня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предлагаемого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E2DAE"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E2DAE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№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1</w:t>
      </w:r>
      <w:r w:rsidR="00FE2DAE">
        <w:rPr>
          <w:rFonts w:hAnsi="Times New Roman" w:cs="Times New Roman"/>
          <w:color w:val="000000"/>
          <w:sz w:val="24"/>
          <w:szCs w:val="24"/>
        </w:rPr>
        <w:t>» 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выбору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законных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B1ABB" w:rsidRDefault="0016007B" w:rsidP="0016007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курс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«Развитие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речи»</w:t>
      </w:r>
      <w:r w:rsidRPr="00FB1ABB">
        <w:rPr>
          <w:rFonts w:hAnsi="Times New Roman" w:cs="Times New Roman"/>
          <w:color w:val="000000"/>
          <w:sz w:val="24"/>
          <w:szCs w:val="24"/>
        </w:rPr>
        <w:t>, 2-</w:t>
      </w:r>
      <w:r w:rsidRPr="00FB1ABB">
        <w:rPr>
          <w:rFonts w:hAnsi="Times New Roman" w:cs="Times New Roman"/>
          <w:color w:val="000000"/>
          <w:sz w:val="24"/>
          <w:szCs w:val="24"/>
        </w:rPr>
        <w:t>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(1 </w:t>
      </w:r>
      <w:r w:rsidRPr="00FB1ABB">
        <w:rPr>
          <w:rFonts w:hAnsi="Times New Roman" w:cs="Times New Roman"/>
          <w:color w:val="000000"/>
          <w:sz w:val="24"/>
          <w:szCs w:val="24"/>
        </w:rPr>
        <w:t>час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целью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является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создание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условий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интеллектуальной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развития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устной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речи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создание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условий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языковой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младших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16007B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курс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«Основы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английского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языка»</w:t>
      </w:r>
      <w:r w:rsidRPr="00FB1ABB">
        <w:rPr>
          <w:rFonts w:hAnsi="Times New Roman" w:cs="Times New Roman"/>
          <w:color w:val="000000"/>
          <w:sz w:val="24"/>
          <w:szCs w:val="24"/>
        </w:rPr>
        <w:t>, 3-</w:t>
      </w:r>
      <w:r w:rsidRPr="00FB1ABB">
        <w:rPr>
          <w:rFonts w:hAnsi="Times New Roman" w:cs="Times New Roman"/>
          <w:color w:val="000000"/>
          <w:sz w:val="24"/>
          <w:szCs w:val="24"/>
        </w:rPr>
        <w:t>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класс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(1 </w:t>
      </w:r>
      <w:r w:rsidRPr="00FB1ABB">
        <w:rPr>
          <w:rFonts w:hAnsi="Times New Roman" w:cs="Times New Roman"/>
          <w:color w:val="000000"/>
          <w:sz w:val="24"/>
          <w:szCs w:val="24"/>
        </w:rPr>
        <w:t>час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BB">
        <w:rPr>
          <w:rFonts w:hAnsi="Times New Roman" w:cs="Times New Roman"/>
          <w:color w:val="000000"/>
          <w:sz w:val="24"/>
          <w:szCs w:val="24"/>
        </w:rPr>
        <w:t>целью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курса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является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развитие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речевых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интеллектуальных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познавательных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английскому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языку</w:t>
      </w:r>
      <w:r w:rsidRPr="00FB1ABB">
        <w:rPr>
          <w:rFonts w:hAnsi="Times New Roman" w:cs="Times New Roman"/>
          <w:color w:val="000000"/>
          <w:sz w:val="24"/>
          <w:szCs w:val="24"/>
        </w:rPr>
        <w:t>;</w:t>
      </w:r>
    </w:p>
    <w:p w:rsidR="0016007B" w:rsidRPr="00FB1ABB" w:rsidRDefault="0016007B" w:rsidP="00FE2DAE">
      <w:pPr>
        <w:numPr>
          <w:ilvl w:val="0"/>
          <w:numId w:val="28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курсы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из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перечня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предлагаемого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E2DAE"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E2DAE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№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1</w:t>
      </w:r>
      <w:r w:rsidR="00FE2DAE">
        <w:rPr>
          <w:rFonts w:hAnsi="Times New Roman" w:cs="Times New Roman"/>
          <w:color w:val="000000"/>
          <w:sz w:val="24"/>
          <w:szCs w:val="24"/>
        </w:rPr>
        <w:t>» 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по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выбору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законных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>:</w:t>
      </w:r>
    </w:p>
    <w:p w:rsidR="0016007B" w:rsidRPr="00FE2DAE" w:rsidRDefault="00FE2DAE" w:rsidP="00FE2DAE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«Разговоры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о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6007B" w:rsidRPr="00FB1ABB">
        <w:rPr>
          <w:rFonts w:hAnsi="Times New Roman" w:cs="Times New Roman"/>
          <w:color w:val="000000"/>
          <w:sz w:val="24"/>
          <w:szCs w:val="24"/>
        </w:rPr>
        <w:t>важном</w:t>
      </w:r>
      <w:proofErr w:type="gramEnd"/>
      <w:r w:rsidR="0016007B" w:rsidRPr="00FB1ABB">
        <w:rPr>
          <w:rFonts w:hAnsi="Times New Roman" w:cs="Times New Roman"/>
          <w:color w:val="000000"/>
          <w:sz w:val="24"/>
          <w:szCs w:val="24"/>
        </w:rPr>
        <w:t>»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, 1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–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4-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й</w:t>
      </w:r>
      <w:r w:rsidR="0016007B">
        <w:rPr>
          <w:rFonts w:hAnsi="Times New Roman" w:cs="Times New Roman"/>
          <w:color w:val="000000"/>
          <w:sz w:val="24"/>
          <w:szCs w:val="24"/>
        </w:rPr>
        <w:t> 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классы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 xml:space="preserve"> (1 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час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в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неделю</w:t>
      </w:r>
      <w:r w:rsidR="0016007B" w:rsidRPr="00FB1ABB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Время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отведенное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учитывается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определении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максимально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допустимой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недельной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учебной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нагрузки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FB1ABB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B1ABB">
        <w:rPr>
          <w:rFonts w:hAnsi="Times New Roman" w:cs="Times New Roman"/>
          <w:color w:val="000000"/>
          <w:sz w:val="24"/>
          <w:szCs w:val="24"/>
        </w:rPr>
        <w:t>Формы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чередование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урочной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основной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E2DAE"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E2DAE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№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1</w:t>
      </w:r>
      <w:r w:rsidR="00FE2DAE">
        <w:rPr>
          <w:rFonts w:hAnsi="Times New Roman" w:cs="Times New Roman"/>
          <w:color w:val="000000"/>
          <w:sz w:val="24"/>
          <w:szCs w:val="24"/>
        </w:rPr>
        <w:t>» 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</w:p>
    <w:p w:rsidR="0016007B" w:rsidRPr="00546B97" w:rsidRDefault="0016007B" w:rsidP="0016007B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FB1ABB">
        <w:rPr>
          <w:rFonts w:hAnsi="Times New Roman" w:cs="Times New Roman"/>
          <w:color w:val="000000"/>
          <w:sz w:val="24"/>
          <w:szCs w:val="24"/>
        </w:rPr>
        <w:t>Формы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объем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для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освоении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ими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программы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общего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определены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плане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с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учетом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интересов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запросов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родителей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B1ABB">
        <w:rPr>
          <w:rFonts w:hAnsi="Times New Roman" w:cs="Times New Roman"/>
          <w:color w:val="000000"/>
          <w:sz w:val="24"/>
          <w:szCs w:val="24"/>
        </w:rPr>
        <w:t>законных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B1ABB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B1ABB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1ABB">
        <w:rPr>
          <w:rFonts w:hAnsi="Times New Roman" w:cs="Times New Roman"/>
          <w:color w:val="000000"/>
          <w:sz w:val="24"/>
          <w:szCs w:val="24"/>
        </w:rPr>
        <w:t>МБОУ</w:t>
      </w:r>
      <w:r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E2DAE" w:rsidRPr="0016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DAE" w:rsidRPr="0016007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E2DAE" w:rsidRPr="00FB1AB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№</w:t>
      </w:r>
      <w:r w:rsidR="00FE2DAE" w:rsidRPr="00FB1ABB">
        <w:rPr>
          <w:rFonts w:hAnsi="Times New Roman" w:cs="Times New Roman"/>
          <w:color w:val="000000"/>
          <w:sz w:val="24"/>
          <w:szCs w:val="24"/>
        </w:rPr>
        <w:t>1</w:t>
      </w:r>
      <w:r w:rsidR="00FE2DAE">
        <w:rPr>
          <w:rFonts w:hAnsi="Times New Roman" w:cs="Times New Roman"/>
          <w:color w:val="000000"/>
          <w:sz w:val="24"/>
          <w:szCs w:val="24"/>
        </w:rPr>
        <w:t>» </w:t>
      </w:r>
      <w:r w:rsidRPr="00FB1ABB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546B97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09417A" w:rsidRPr="0016007B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lastRenderedPageBreak/>
        <w:t>Учебный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план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начального</w:t>
      </w:r>
      <w:r w:rsidRPr="0016007B">
        <w:rPr>
          <w:rFonts w:ascii="Times New Roman" w:hAnsi="Times New Roman" w:cs="Times New Roman"/>
          <w:b/>
          <w:color w:val="231F20"/>
          <w:spacing w:val="4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общего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образования</w:t>
      </w:r>
    </w:p>
    <w:p w:rsidR="0009417A" w:rsidRPr="0016007B" w:rsidRDefault="0009417A" w:rsidP="00094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07B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16007B">
        <w:rPr>
          <w:rFonts w:ascii="Times New Roman" w:eastAsia="Times New Roman" w:hAnsi="Times New Roman" w:cs="Times New Roman"/>
          <w:sz w:val="24"/>
          <w:szCs w:val="24"/>
        </w:rPr>
        <w:t>Стародрожжановская</w:t>
      </w:r>
      <w:proofErr w:type="spellEnd"/>
      <w:r w:rsidRPr="0016007B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</w:t>
      </w:r>
    </w:p>
    <w:p w:rsidR="0009417A" w:rsidRPr="0016007B" w:rsidRDefault="0009417A" w:rsidP="00094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07B">
        <w:rPr>
          <w:rFonts w:ascii="Times New Roman" w:eastAsia="Times New Roman" w:hAnsi="Times New Roman" w:cs="Times New Roman"/>
          <w:sz w:val="24"/>
          <w:szCs w:val="24"/>
        </w:rPr>
        <w:t xml:space="preserve">Дрожжановского муниципального района РТ </w:t>
      </w:r>
    </w:p>
    <w:p w:rsidR="0009417A" w:rsidRPr="0016007B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</w:pPr>
      <w:r w:rsidRPr="0016007B">
        <w:rPr>
          <w:rFonts w:ascii="Times New Roman" w:hAnsi="Times New Roman" w:cs="Times New Roman"/>
          <w:sz w:val="24"/>
          <w:szCs w:val="24"/>
        </w:rPr>
        <w:t xml:space="preserve">на </w:t>
      </w:r>
      <w:r w:rsidRPr="0016007B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16007B">
        <w:rPr>
          <w:rFonts w:ascii="Times New Roman" w:hAnsi="Times New Roman" w:cs="Times New Roman"/>
          <w:sz w:val="24"/>
          <w:szCs w:val="24"/>
        </w:rPr>
        <w:t>2</w:t>
      </w:r>
      <w:r w:rsidRPr="0016007B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Pr="0016007B">
        <w:rPr>
          <w:rFonts w:ascii="Times New Roman" w:hAnsi="Times New Roman" w:cs="Times New Roman"/>
          <w:sz w:val="24"/>
          <w:szCs w:val="24"/>
        </w:rPr>
        <w:t>3</w:t>
      </w:r>
      <w:r w:rsidRPr="0016007B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 </w:t>
      </w:r>
    </w:p>
    <w:p w:rsidR="0009417A" w:rsidRPr="0016007B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b/>
          <w:color w:val="231F20"/>
          <w:spacing w:val="-39"/>
          <w:w w:val="105"/>
          <w:sz w:val="24"/>
          <w:szCs w:val="24"/>
        </w:rPr>
      </w:pPr>
      <w:proofErr w:type="gramStart"/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(1</w:t>
      </w:r>
      <w:r w:rsidRPr="0016007B">
        <w:rPr>
          <w:rFonts w:ascii="Times New Roman" w:hAnsi="Times New Roman" w:cs="Times New Roman"/>
          <w:b/>
          <w:color w:val="231F20"/>
          <w:spacing w:val="4"/>
          <w:w w:val="105"/>
          <w:sz w:val="24"/>
          <w:szCs w:val="24"/>
        </w:rPr>
        <w:t xml:space="preserve"> </w:t>
      </w:r>
      <w:proofErr w:type="spellStart"/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кл</w:t>
      </w:r>
      <w:proofErr w:type="spellEnd"/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.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—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5-дневная</w:t>
      </w:r>
      <w:r w:rsidRPr="0016007B">
        <w:rPr>
          <w:rFonts w:ascii="Times New Roman" w:hAnsi="Times New Roman" w:cs="Times New Roman"/>
          <w:b/>
          <w:color w:val="231F20"/>
          <w:spacing w:val="4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учебная</w:t>
      </w:r>
      <w:r w:rsidRPr="0016007B">
        <w:rPr>
          <w:rFonts w:ascii="Times New Roman" w:hAnsi="Times New Roman" w:cs="Times New Roman"/>
          <w:b/>
          <w:color w:val="231F20"/>
          <w:spacing w:val="3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неделя,</w:t>
      </w:r>
      <w:r w:rsidRPr="0016007B">
        <w:rPr>
          <w:rFonts w:ascii="Times New Roman" w:hAnsi="Times New Roman" w:cs="Times New Roman"/>
          <w:b/>
          <w:color w:val="231F20"/>
          <w:spacing w:val="-39"/>
          <w:w w:val="105"/>
          <w:sz w:val="24"/>
          <w:szCs w:val="24"/>
        </w:rPr>
        <w:t xml:space="preserve"> </w:t>
      </w:r>
      <w:proofErr w:type="gramEnd"/>
    </w:p>
    <w:p w:rsidR="0009417A" w:rsidRPr="0016007B" w:rsidRDefault="0009417A" w:rsidP="0009417A">
      <w:pPr>
        <w:tabs>
          <w:tab w:val="left" w:pos="16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2—4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proofErr w:type="spellStart"/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кл</w:t>
      </w:r>
      <w:proofErr w:type="spellEnd"/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.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—</w:t>
      </w:r>
      <w:r w:rsidRPr="0016007B">
        <w:rPr>
          <w:rFonts w:ascii="Times New Roman" w:hAnsi="Times New Roman" w:cs="Times New Roman"/>
          <w:b/>
          <w:color w:val="231F20"/>
          <w:spacing w:val="17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6-дневная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</w:t>
      </w:r>
      <w:r w:rsidRPr="0016007B">
        <w:rPr>
          <w:rFonts w:ascii="Times New Roman" w:hAnsi="Times New Roman" w:cs="Times New Roman"/>
          <w:b/>
          <w:color w:val="231F20"/>
          <w:spacing w:val="17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изучением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родного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языка</w:t>
      </w:r>
      <w:r w:rsidRPr="0016007B">
        <w:rPr>
          <w:rFonts w:ascii="Times New Roman" w:hAnsi="Times New Roman" w:cs="Times New Roman"/>
          <w:b/>
          <w:color w:val="231F20"/>
          <w:spacing w:val="17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или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на</w:t>
      </w:r>
      <w:r w:rsidRPr="0016007B">
        <w:rPr>
          <w:rFonts w:ascii="Times New Roman" w:hAnsi="Times New Roman" w:cs="Times New Roman"/>
          <w:b/>
          <w:color w:val="231F20"/>
          <w:spacing w:val="17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родном</w:t>
      </w:r>
      <w:r w:rsidRPr="0016007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16007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языке)</w:t>
      </w:r>
      <w:r w:rsidRPr="0016007B">
        <w:rPr>
          <w:rFonts w:ascii="Times New Roman" w:hAnsi="Times New Roman" w:cs="Times New Roman"/>
          <w:color w:val="231F20"/>
          <w:w w:val="105"/>
          <w:position w:val="4"/>
          <w:sz w:val="24"/>
          <w:szCs w:val="24"/>
        </w:rPr>
        <w:t>*</w:t>
      </w:r>
      <w:proofErr w:type="gramEnd"/>
    </w:p>
    <w:p w:rsidR="0009417A" w:rsidRPr="0016007B" w:rsidRDefault="0009417A" w:rsidP="0009417A">
      <w:pPr>
        <w:tabs>
          <w:tab w:val="left" w:pos="16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04" w:type="dxa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2009"/>
        <w:gridCol w:w="2852"/>
        <w:gridCol w:w="358"/>
        <w:gridCol w:w="381"/>
        <w:gridCol w:w="332"/>
        <w:gridCol w:w="516"/>
        <w:gridCol w:w="429"/>
        <w:gridCol w:w="425"/>
        <w:gridCol w:w="426"/>
        <w:gridCol w:w="429"/>
        <w:gridCol w:w="429"/>
        <w:gridCol w:w="425"/>
        <w:gridCol w:w="993"/>
      </w:tblGrid>
      <w:tr w:rsidR="0009417A" w:rsidRPr="0016007B" w:rsidTr="00265AA2">
        <w:trPr>
          <w:trHeight w:val="347"/>
        </w:trPr>
        <w:tc>
          <w:tcPr>
            <w:tcW w:w="200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17A" w:rsidRPr="0016007B" w:rsidRDefault="0009417A" w:rsidP="00546B9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09417A" w:rsidRPr="0016007B" w:rsidRDefault="0009417A" w:rsidP="00546B97">
            <w:pPr>
              <w:pStyle w:val="TableParagraph"/>
              <w:ind w:firstLine="1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Предметные</w:t>
            </w:r>
            <w:proofErr w:type="spellEnd"/>
            <w:r w:rsidRPr="0016007B">
              <w:rPr>
                <w:b/>
                <w:color w:val="231F2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  <w:tr2bl w:val="single" w:sz="4" w:space="0" w:color="auto"/>
            </w:tcBorders>
            <w:hideMark/>
          </w:tcPr>
          <w:p w:rsidR="0009417A" w:rsidRDefault="0009417A" w:rsidP="00546B97">
            <w:pPr>
              <w:pStyle w:val="TableParagraph"/>
              <w:spacing w:line="228" w:lineRule="auto"/>
              <w:ind w:left="158"/>
              <w:rPr>
                <w:b/>
                <w:color w:val="231F20"/>
                <w:spacing w:val="1"/>
                <w:sz w:val="24"/>
                <w:szCs w:val="24"/>
                <w:lang w:val="ru-RU"/>
              </w:rPr>
            </w:pP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Учебные</w:t>
            </w:r>
            <w:proofErr w:type="spellEnd"/>
            <w:r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9417A" w:rsidRDefault="0009417A" w:rsidP="00546B97">
            <w:pPr>
              <w:pStyle w:val="TableParagraph"/>
              <w:spacing w:line="228" w:lineRule="auto"/>
              <w:ind w:left="158"/>
              <w:rPr>
                <w:b/>
                <w:color w:val="231F20"/>
                <w:spacing w:val="-37"/>
                <w:sz w:val="24"/>
                <w:szCs w:val="24"/>
                <w:lang w:val="ru-RU"/>
              </w:rPr>
            </w:pP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предметы</w:t>
            </w:r>
            <w:proofErr w:type="spellEnd"/>
            <w:r w:rsidRPr="0016007B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</w:p>
          <w:p w:rsidR="0009417A" w:rsidRPr="0016007B" w:rsidRDefault="0009417A" w:rsidP="00546B97">
            <w:pPr>
              <w:pStyle w:val="TableParagraph"/>
              <w:spacing w:line="228" w:lineRule="auto"/>
              <w:ind w:left="158" w:firstLine="447"/>
              <w:rPr>
                <w:b/>
                <w:sz w:val="24"/>
                <w:szCs w:val="24"/>
              </w:rPr>
            </w:pPr>
            <w:r>
              <w:rPr>
                <w:b/>
                <w:color w:val="231F20"/>
                <w:w w:val="105"/>
                <w:sz w:val="24"/>
                <w:szCs w:val="24"/>
                <w:lang w:val="ru-RU"/>
              </w:rPr>
              <w:t xml:space="preserve">           </w:t>
            </w:r>
            <w:r w:rsidR="00546B97">
              <w:rPr>
                <w:b/>
                <w:color w:val="231F20"/>
                <w:w w:val="105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Pr="0016007B">
              <w:rPr>
                <w:b/>
                <w:color w:val="231F20"/>
                <w:w w:val="10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50" w:type="dxa"/>
            <w:gridSpan w:val="10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254"/>
              <w:rPr>
                <w:b/>
                <w:sz w:val="24"/>
                <w:szCs w:val="24"/>
              </w:rPr>
            </w:pP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Количество</w:t>
            </w:r>
            <w:proofErr w:type="spellEnd"/>
            <w:r w:rsidRPr="0016007B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часов</w:t>
            </w:r>
            <w:proofErr w:type="spellEnd"/>
            <w:r w:rsidRPr="0016007B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16007B">
              <w:rPr>
                <w:b/>
                <w:color w:val="231F20"/>
                <w:sz w:val="24"/>
                <w:szCs w:val="24"/>
              </w:rPr>
              <w:t>в</w:t>
            </w:r>
            <w:r w:rsidRPr="0016007B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spacing w:line="228" w:lineRule="auto"/>
              <w:ind w:left="124" w:firstLine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Всего</w:t>
            </w:r>
            <w:proofErr w:type="spellEnd"/>
            <w:r w:rsidRPr="0016007B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16007B">
              <w:rPr>
                <w:b/>
                <w:color w:val="231F20"/>
                <w:sz w:val="24"/>
                <w:szCs w:val="24"/>
              </w:rPr>
              <w:t>часов</w:t>
            </w:r>
            <w:proofErr w:type="spellEnd"/>
          </w:p>
        </w:tc>
      </w:tr>
      <w:tr w:rsidR="0009417A" w:rsidRPr="0016007B" w:rsidTr="00265AA2">
        <w:trPr>
          <w:trHeight w:val="347"/>
        </w:trPr>
        <w:tc>
          <w:tcPr>
            <w:tcW w:w="200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24"/>
                <w:sz w:val="24"/>
                <w:szCs w:val="24"/>
              </w:rPr>
              <w:t>I</w:t>
            </w:r>
          </w:p>
        </w:tc>
        <w:tc>
          <w:tcPr>
            <w:tcW w:w="8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299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II</w:t>
            </w:r>
          </w:p>
        </w:tc>
        <w:tc>
          <w:tcPr>
            <w:tcW w:w="128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III</w:t>
            </w:r>
          </w:p>
        </w:tc>
        <w:tc>
          <w:tcPr>
            <w:tcW w:w="128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30"/>
                <w:sz w:val="24"/>
                <w:szCs w:val="24"/>
              </w:rPr>
              <w:t>IV</w:t>
            </w:r>
          </w:p>
        </w:tc>
        <w:tc>
          <w:tcPr>
            <w:tcW w:w="993" w:type="dxa"/>
            <w:vMerge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7A" w:rsidRPr="0016007B" w:rsidTr="00265AA2">
        <w:trPr>
          <w:trHeight w:val="329"/>
        </w:trPr>
        <w:tc>
          <w:tcPr>
            <w:tcW w:w="4861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proofErr w:type="spellStart"/>
            <w:r w:rsidRPr="0016007B">
              <w:rPr>
                <w:i/>
                <w:color w:val="231F20"/>
                <w:w w:val="120"/>
                <w:sz w:val="24"/>
                <w:szCs w:val="24"/>
              </w:rPr>
              <w:t>Обязательная</w:t>
            </w:r>
            <w:proofErr w:type="spellEnd"/>
            <w:r w:rsidRPr="0016007B">
              <w:rPr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proofErr w:type="spellStart"/>
            <w:r w:rsidRPr="0016007B">
              <w:rPr>
                <w:i/>
                <w:color w:val="231F20"/>
                <w:w w:val="12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b/>
                <w:color w:val="231F20"/>
                <w:w w:val="124"/>
                <w:sz w:val="24"/>
                <w:szCs w:val="24"/>
              </w:rPr>
            </w:pPr>
            <w:r w:rsidRPr="0016007B">
              <w:rPr>
                <w:b/>
                <w:color w:val="231F20"/>
                <w:w w:val="124"/>
                <w:sz w:val="24"/>
                <w:szCs w:val="24"/>
              </w:rPr>
              <w:t>а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b/>
                <w:color w:val="231F20"/>
                <w:w w:val="124"/>
                <w:sz w:val="24"/>
                <w:szCs w:val="24"/>
              </w:rPr>
            </w:pPr>
            <w:r w:rsidRPr="0016007B">
              <w:rPr>
                <w:b/>
                <w:color w:val="231F20"/>
                <w:w w:val="124"/>
                <w:sz w:val="24"/>
                <w:szCs w:val="24"/>
              </w:rPr>
              <w:t>б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ind w:left="149"/>
              <w:rPr>
                <w:b/>
                <w:color w:val="231F20"/>
                <w:w w:val="125"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а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ind w:left="152"/>
              <w:rPr>
                <w:b/>
                <w:color w:val="231F20"/>
                <w:w w:val="125"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б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color w:val="231F20"/>
                <w:w w:val="125"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color w:val="231F20"/>
                <w:w w:val="125"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б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color w:val="231F20"/>
                <w:w w:val="125"/>
                <w:sz w:val="24"/>
                <w:szCs w:val="24"/>
              </w:rPr>
            </w:pPr>
            <w:r w:rsidRPr="0016007B">
              <w:rPr>
                <w:b/>
                <w:color w:val="231F20"/>
                <w:w w:val="125"/>
                <w:sz w:val="24"/>
                <w:szCs w:val="24"/>
              </w:rPr>
              <w:t>в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color w:val="231F20"/>
                <w:w w:val="130"/>
                <w:sz w:val="24"/>
                <w:szCs w:val="24"/>
              </w:rPr>
            </w:pPr>
            <w:r w:rsidRPr="0016007B">
              <w:rPr>
                <w:b/>
                <w:color w:val="231F20"/>
                <w:w w:val="130"/>
                <w:sz w:val="24"/>
                <w:szCs w:val="24"/>
              </w:rPr>
              <w:t>а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color w:val="231F20"/>
                <w:w w:val="130"/>
                <w:sz w:val="24"/>
                <w:szCs w:val="24"/>
              </w:rPr>
            </w:pPr>
            <w:r w:rsidRPr="0016007B">
              <w:rPr>
                <w:b/>
                <w:color w:val="231F20"/>
                <w:w w:val="130"/>
                <w:sz w:val="24"/>
                <w:szCs w:val="24"/>
              </w:rPr>
              <w:t>б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b/>
                <w:color w:val="231F20"/>
                <w:w w:val="130"/>
                <w:sz w:val="24"/>
                <w:szCs w:val="24"/>
              </w:rPr>
            </w:pPr>
            <w:r w:rsidRPr="0016007B">
              <w:rPr>
                <w:b/>
                <w:color w:val="231F20"/>
                <w:w w:val="130"/>
                <w:sz w:val="24"/>
                <w:szCs w:val="24"/>
              </w:rPr>
              <w:t>в</w:t>
            </w:r>
          </w:p>
        </w:tc>
        <w:tc>
          <w:tcPr>
            <w:tcW w:w="993" w:type="dxa"/>
            <w:vMerge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17A" w:rsidRPr="0016007B" w:rsidTr="00265AA2">
        <w:trPr>
          <w:trHeight w:val="347"/>
        </w:trPr>
        <w:tc>
          <w:tcPr>
            <w:tcW w:w="200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Русский</w:t>
            </w:r>
            <w:r w:rsidRPr="00265AA2">
              <w:rPr>
                <w:rFonts w:ascii="Times New Roman" w:hAnsi="Times New Roman" w:cs="Times New Roman"/>
                <w:spacing w:val="2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язык</w:t>
            </w:r>
            <w:r w:rsidRPr="00265AA2">
              <w:rPr>
                <w:rFonts w:ascii="Times New Roman" w:hAnsi="Times New Roman" w:cs="Times New Roman"/>
                <w:spacing w:val="2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и</w:t>
            </w:r>
            <w:r w:rsidRPr="00265AA2">
              <w:rPr>
                <w:rFonts w:ascii="Times New Roman" w:hAnsi="Times New Roman" w:cs="Times New Roman"/>
                <w:spacing w:val="2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литературное</w:t>
            </w:r>
            <w:r w:rsidRPr="00265AA2">
              <w:rPr>
                <w:rFonts w:ascii="Times New Roman" w:hAnsi="Times New Roman" w:cs="Times New Roman"/>
                <w:spacing w:val="-51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чтение</w:t>
            </w:r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25"/>
              </w:rPr>
              <w:t>Русский</w:t>
            </w:r>
            <w:proofErr w:type="spellEnd"/>
            <w:r w:rsidRPr="00265AA2">
              <w:rPr>
                <w:rFonts w:ascii="Times New Roman" w:hAnsi="Times New Roman" w:cs="Times New Roman"/>
                <w:spacing w:val="-9"/>
                <w:w w:val="125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25"/>
              </w:rPr>
              <w:t>язык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6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50</w:t>
            </w:r>
          </w:p>
        </w:tc>
      </w:tr>
      <w:tr w:rsidR="0009417A" w:rsidRPr="0016007B" w:rsidTr="00265AA2">
        <w:trPr>
          <w:trHeight w:val="347"/>
        </w:trPr>
        <w:tc>
          <w:tcPr>
            <w:tcW w:w="200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Литературное</w:t>
            </w:r>
            <w:proofErr w:type="spellEnd"/>
            <w:r w:rsidRPr="00265AA2">
              <w:rPr>
                <w:rFonts w:ascii="Times New Roman" w:hAnsi="Times New Roman" w:cs="Times New Roman"/>
                <w:spacing w:val="27"/>
                <w:w w:val="115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чтение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30</w:t>
            </w:r>
          </w:p>
        </w:tc>
      </w:tr>
      <w:tr w:rsidR="0009417A" w:rsidRPr="0016007B" w:rsidTr="00265AA2">
        <w:trPr>
          <w:trHeight w:val="551"/>
        </w:trPr>
        <w:tc>
          <w:tcPr>
            <w:tcW w:w="200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Родной язык и литературное</w:t>
            </w:r>
            <w:r w:rsidRPr="00265AA2">
              <w:rPr>
                <w:rFonts w:ascii="Times New Roman" w:hAnsi="Times New Roman" w:cs="Times New Roman"/>
                <w:spacing w:val="-51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чтение</w:t>
            </w:r>
            <w:r w:rsidRPr="00265AA2">
              <w:rPr>
                <w:rFonts w:ascii="Times New Roman" w:hAnsi="Times New Roman" w:cs="Times New Roman"/>
                <w:spacing w:val="5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на</w:t>
            </w:r>
            <w:r w:rsidRPr="00265AA2">
              <w:rPr>
                <w:rFonts w:ascii="Times New Roman" w:hAnsi="Times New Roman" w:cs="Times New Roman"/>
                <w:spacing w:val="6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родном</w:t>
            </w:r>
            <w:r w:rsidRPr="00265AA2">
              <w:rPr>
                <w:rFonts w:ascii="Times New Roman" w:hAnsi="Times New Roman" w:cs="Times New Roman"/>
                <w:spacing w:val="6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языке</w:t>
            </w:r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Родной</w:t>
            </w:r>
            <w:r w:rsidRPr="00265AA2">
              <w:rPr>
                <w:rFonts w:ascii="Times New Roman" w:hAnsi="Times New Roman" w:cs="Times New Roman"/>
                <w:spacing w:val="-5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язык</w:t>
            </w:r>
            <w:r w:rsidRPr="00265AA2">
              <w:rPr>
                <w:rFonts w:ascii="Times New Roman" w:hAnsi="Times New Roman" w:cs="Times New Roman"/>
                <w:spacing w:val="-5"/>
                <w:w w:val="120"/>
                <w:lang w:val="ru-RU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9"/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9"/>
                <w:sz w:val="24"/>
                <w:szCs w:val="24"/>
                <w:lang w:val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  <w:r>
              <w:rPr>
                <w:color w:val="231F20"/>
                <w:w w:val="119"/>
                <w:sz w:val="24"/>
                <w:szCs w:val="24"/>
                <w:lang w:val="ru-RU"/>
              </w:rPr>
              <w:t>5</w:t>
            </w:r>
          </w:p>
        </w:tc>
      </w:tr>
      <w:tr w:rsidR="0009417A" w:rsidRPr="0016007B" w:rsidTr="00265AA2">
        <w:trPr>
          <w:trHeight w:val="358"/>
        </w:trPr>
        <w:tc>
          <w:tcPr>
            <w:tcW w:w="200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Литературное</w:t>
            </w:r>
            <w:r w:rsidRPr="00265AA2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чтение</w:t>
            </w:r>
            <w:r w:rsidRPr="00265AA2">
              <w:rPr>
                <w:rFonts w:ascii="Times New Roman" w:hAnsi="Times New Roman" w:cs="Times New Roman"/>
                <w:spacing w:val="17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на</w:t>
            </w:r>
            <w:r w:rsidRPr="00265AA2">
              <w:rPr>
                <w:rFonts w:ascii="Times New Roman" w:hAnsi="Times New Roman" w:cs="Times New Roman"/>
                <w:spacing w:val="17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родном</w:t>
            </w:r>
            <w:r w:rsidRPr="00265AA2">
              <w:rPr>
                <w:rFonts w:ascii="Times New Roman" w:hAnsi="Times New Roman" w:cs="Times New Roman"/>
                <w:spacing w:val="13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языке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17A" w:rsidRPr="0016007B" w:rsidTr="00265AA2">
        <w:trPr>
          <w:trHeight w:val="347"/>
        </w:trPr>
        <w:tc>
          <w:tcPr>
            <w:tcW w:w="20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Иностранный</w:t>
            </w:r>
            <w:proofErr w:type="spellEnd"/>
            <w:r w:rsidRPr="00265AA2">
              <w:rPr>
                <w:rFonts w:ascii="Times New Roman" w:hAnsi="Times New Roman" w:cs="Times New Roman"/>
                <w:spacing w:val="6"/>
                <w:w w:val="120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язык</w:t>
            </w:r>
            <w:proofErr w:type="spellEnd"/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Иностранный</w:t>
            </w:r>
            <w:proofErr w:type="spellEnd"/>
            <w:r w:rsidRPr="00265AA2">
              <w:rPr>
                <w:rFonts w:ascii="Times New Roman" w:hAnsi="Times New Roman" w:cs="Times New Roman"/>
                <w:spacing w:val="6"/>
                <w:w w:val="120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язык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224" w:hanging="142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 xml:space="preserve">  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16</w:t>
            </w:r>
          </w:p>
        </w:tc>
      </w:tr>
      <w:tr w:rsidR="0009417A" w:rsidRPr="0016007B" w:rsidTr="00265AA2">
        <w:trPr>
          <w:trHeight w:val="369"/>
        </w:trPr>
        <w:tc>
          <w:tcPr>
            <w:tcW w:w="200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Математика</w:t>
            </w:r>
            <w:proofErr w:type="spellEnd"/>
            <w:r w:rsidRPr="00265AA2">
              <w:rPr>
                <w:rFonts w:ascii="Times New Roman" w:hAnsi="Times New Roman" w:cs="Times New Roman"/>
                <w:spacing w:val="-1"/>
                <w:w w:val="120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</w:rPr>
              <w:t>и</w:t>
            </w:r>
            <w:r w:rsidRPr="00265AA2">
              <w:rPr>
                <w:rFonts w:ascii="Times New Roman" w:hAnsi="Times New Roman" w:cs="Times New Roman"/>
                <w:spacing w:val="-1"/>
                <w:w w:val="120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Математика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224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40</w:t>
            </w:r>
          </w:p>
        </w:tc>
      </w:tr>
      <w:tr w:rsidR="0009417A" w:rsidRPr="0016007B" w:rsidTr="00265AA2">
        <w:trPr>
          <w:trHeight w:val="342"/>
        </w:trPr>
        <w:tc>
          <w:tcPr>
            <w:tcW w:w="20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Обществознание</w:t>
            </w:r>
            <w:proofErr w:type="spellEnd"/>
            <w:r w:rsidRPr="00265AA2">
              <w:rPr>
                <w:rFonts w:ascii="Times New Roman" w:hAnsi="Times New Roman" w:cs="Times New Roman"/>
                <w:spacing w:val="12"/>
                <w:w w:val="115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</w:rPr>
              <w:t>и</w:t>
            </w:r>
            <w:r w:rsidRPr="00265AA2">
              <w:rPr>
                <w:rFonts w:ascii="Times New Roman" w:hAnsi="Times New Roman" w:cs="Times New Roman"/>
                <w:spacing w:val="12"/>
                <w:w w:val="115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естествознание</w:t>
            </w:r>
            <w:proofErr w:type="spellEnd"/>
          </w:p>
        </w:tc>
        <w:tc>
          <w:tcPr>
            <w:tcW w:w="285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Окружающий</w:t>
            </w:r>
            <w:proofErr w:type="spellEnd"/>
            <w:r w:rsidRPr="00265AA2">
              <w:rPr>
                <w:rFonts w:ascii="Times New Roman" w:hAnsi="Times New Roman" w:cs="Times New Roman"/>
                <w:spacing w:val="-6"/>
                <w:w w:val="120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20"/>
              </w:rPr>
              <w:t>мир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224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20</w:t>
            </w:r>
          </w:p>
        </w:tc>
      </w:tr>
      <w:tr w:rsidR="0009417A" w:rsidRPr="0016007B" w:rsidTr="00265AA2">
        <w:trPr>
          <w:trHeight w:val="542"/>
        </w:trPr>
        <w:tc>
          <w:tcPr>
            <w:tcW w:w="20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Основы</w:t>
            </w:r>
            <w:r w:rsidRPr="00265AA2">
              <w:rPr>
                <w:rFonts w:ascii="Times New Roman" w:hAnsi="Times New Roman" w:cs="Times New Roman"/>
                <w:spacing w:val="22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религиозных</w:t>
            </w:r>
            <w:r w:rsidRPr="00265AA2">
              <w:rPr>
                <w:rFonts w:ascii="Times New Roman" w:hAnsi="Times New Roman" w:cs="Times New Roman"/>
                <w:spacing w:val="22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культур</w:t>
            </w:r>
            <w:r w:rsidRPr="00265AA2">
              <w:rPr>
                <w:rFonts w:ascii="Times New Roman" w:hAnsi="Times New Roman" w:cs="Times New Roman"/>
                <w:spacing w:val="-49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и светской</w:t>
            </w:r>
            <w:r w:rsidRPr="00265AA2">
              <w:rPr>
                <w:rFonts w:ascii="Times New Roman" w:hAnsi="Times New Roman" w:cs="Times New Roman"/>
                <w:spacing w:val="9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этики</w:t>
            </w:r>
          </w:p>
        </w:tc>
        <w:tc>
          <w:tcPr>
            <w:tcW w:w="285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Основы</w:t>
            </w:r>
            <w:r w:rsidRPr="00265AA2">
              <w:rPr>
                <w:rFonts w:ascii="Times New Roman" w:hAnsi="Times New Roman" w:cs="Times New Roman"/>
                <w:spacing w:val="22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религиозных</w:t>
            </w:r>
            <w:r w:rsidRPr="00265AA2">
              <w:rPr>
                <w:rFonts w:ascii="Times New Roman" w:hAnsi="Times New Roman" w:cs="Times New Roman"/>
                <w:spacing w:val="22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культур</w:t>
            </w:r>
            <w:r w:rsidRPr="00265AA2">
              <w:rPr>
                <w:rFonts w:ascii="Times New Roman" w:hAnsi="Times New Roman" w:cs="Times New Roman"/>
                <w:spacing w:val="-49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и</w:t>
            </w:r>
            <w:r w:rsidRPr="00265AA2">
              <w:rPr>
                <w:rFonts w:ascii="Times New Roman" w:hAnsi="Times New Roman" w:cs="Times New Roman"/>
                <w:spacing w:val="8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светской</w:t>
            </w:r>
            <w:r w:rsidRPr="00265AA2">
              <w:rPr>
                <w:rFonts w:ascii="Times New Roman" w:hAnsi="Times New Roman" w:cs="Times New Roman"/>
                <w:spacing w:val="9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этики</w:t>
            </w:r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224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</w:tr>
      <w:tr w:rsidR="0009417A" w:rsidRPr="0016007B" w:rsidTr="00265AA2">
        <w:trPr>
          <w:trHeight w:val="347"/>
        </w:trPr>
        <w:tc>
          <w:tcPr>
            <w:tcW w:w="200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15"/>
              </w:rPr>
              <w:t>Искусство</w:t>
            </w:r>
            <w:proofErr w:type="spellEnd"/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Музыка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10</w:t>
            </w:r>
          </w:p>
        </w:tc>
      </w:tr>
      <w:tr w:rsidR="0009417A" w:rsidRPr="0016007B" w:rsidTr="00265AA2">
        <w:trPr>
          <w:trHeight w:val="347"/>
        </w:trPr>
        <w:tc>
          <w:tcPr>
            <w:tcW w:w="200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15"/>
              </w:rPr>
              <w:t>Изобразительное</w:t>
            </w:r>
            <w:proofErr w:type="spellEnd"/>
            <w:r w:rsidRPr="00265AA2">
              <w:rPr>
                <w:rFonts w:ascii="Times New Roman" w:hAnsi="Times New Roman" w:cs="Times New Roman"/>
                <w:color w:val="231F20"/>
                <w:spacing w:val="20"/>
                <w:w w:val="115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15"/>
              </w:rPr>
              <w:t>искусство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10</w:t>
            </w:r>
          </w:p>
        </w:tc>
      </w:tr>
      <w:tr w:rsidR="0009417A" w:rsidRPr="0016007B" w:rsidTr="00265AA2">
        <w:trPr>
          <w:trHeight w:val="353"/>
        </w:trPr>
        <w:tc>
          <w:tcPr>
            <w:tcW w:w="20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Технология</w:t>
            </w:r>
            <w:proofErr w:type="spellEnd"/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Технология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10</w:t>
            </w:r>
          </w:p>
        </w:tc>
      </w:tr>
      <w:tr w:rsidR="0009417A" w:rsidRPr="0016007B" w:rsidTr="00265AA2">
        <w:trPr>
          <w:trHeight w:val="353"/>
        </w:trPr>
        <w:tc>
          <w:tcPr>
            <w:tcW w:w="20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Физическая</w:t>
            </w:r>
            <w:proofErr w:type="spellEnd"/>
            <w:r w:rsidRPr="00265AA2">
              <w:rPr>
                <w:rFonts w:ascii="Times New Roman" w:hAnsi="Times New Roman" w:cs="Times New Roman"/>
                <w:color w:val="231F20"/>
                <w:spacing w:val="7"/>
                <w:w w:val="120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Физическая</w:t>
            </w:r>
            <w:proofErr w:type="spellEnd"/>
            <w:r w:rsidRPr="00265AA2">
              <w:rPr>
                <w:rFonts w:ascii="Times New Roman" w:hAnsi="Times New Roman" w:cs="Times New Roman"/>
                <w:color w:val="231F20"/>
                <w:spacing w:val="7"/>
                <w:w w:val="120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20"/>
              </w:rPr>
              <w:t>культура</w:t>
            </w:r>
            <w:proofErr w:type="spellEnd"/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20</w:t>
            </w:r>
          </w:p>
        </w:tc>
      </w:tr>
      <w:tr w:rsidR="0009417A" w:rsidRPr="0016007B" w:rsidTr="00265AA2">
        <w:trPr>
          <w:trHeight w:val="353"/>
        </w:trPr>
        <w:tc>
          <w:tcPr>
            <w:tcW w:w="4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color w:val="231F20"/>
                <w:w w:val="115"/>
              </w:rPr>
              <w:t>Итого</w:t>
            </w:r>
            <w:proofErr w:type="spellEnd"/>
            <w:r w:rsidRPr="00265AA2">
              <w:rPr>
                <w:rFonts w:ascii="Times New Roman" w:hAnsi="Times New Roman" w:cs="Times New Roman"/>
                <w:color w:val="231F20"/>
                <w:w w:val="115"/>
              </w:rPr>
              <w:t>:</w:t>
            </w:r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20"/>
                <w:sz w:val="24"/>
                <w:szCs w:val="24"/>
              </w:rPr>
              <w:t>21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16007B">
              <w:rPr>
                <w:b/>
                <w:color w:val="231F20"/>
                <w:w w:val="120"/>
                <w:sz w:val="24"/>
                <w:szCs w:val="24"/>
              </w:rPr>
              <w:t>2</w:t>
            </w:r>
            <w:r>
              <w:rPr>
                <w:b/>
                <w:color w:val="231F20"/>
                <w:w w:val="120"/>
                <w:sz w:val="24"/>
                <w:szCs w:val="24"/>
                <w:lang w:val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ind w:right="133"/>
              <w:jc w:val="center"/>
              <w:rPr>
                <w:b/>
                <w:sz w:val="24"/>
                <w:szCs w:val="24"/>
                <w:lang w:val="ru-RU"/>
              </w:rPr>
            </w:pPr>
            <w:r w:rsidRPr="0016007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right="134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right="134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right="134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right="134"/>
              <w:jc w:val="center"/>
              <w:rPr>
                <w:b/>
                <w:sz w:val="24"/>
                <w:szCs w:val="24"/>
              </w:rPr>
            </w:pPr>
            <w:r w:rsidRPr="0016007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EE4C80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22</w:t>
            </w:r>
            <w:r>
              <w:rPr>
                <w:color w:val="231F20"/>
                <w:w w:val="120"/>
                <w:sz w:val="24"/>
                <w:szCs w:val="24"/>
                <w:lang w:val="ru-RU"/>
              </w:rPr>
              <w:t>6</w:t>
            </w:r>
          </w:p>
        </w:tc>
      </w:tr>
      <w:tr w:rsidR="0009417A" w:rsidRPr="0016007B" w:rsidTr="00265AA2">
        <w:trPr>
          <w:trHeight w:val="353"/>
        </w:trPr>
        <w:tc>
          <w:tcPr>
            <w:tcW w:w="4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16007B" w:rsidRDefault="0009417A" w:rsidP="00546B97">
            <w:pPr>
              <w:pStyle w:val="TableParagraph"/>
              <w:ind w:left="113"/>
              <w:rPr>
                <w:i/>
                <w:sz w:val="24"/>
                <w:szCs w:val="24"/>
                <w:lang w:val="ru-RU"/>
              </w:rPr>
            </w:pPr>
            <w:r w:rsidRPr="0016007B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Часть,</w:t>
            </w:r>
            <w:r w:rsidRPr="0016007B">
              <w:rPr>
                <w:i/>
                <w:color w:val="231F2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16007B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формируемая</w:t>
            </w:r>
            <w:r w:rsidRPr="0016007B">
              <w:rPr>
                <w:i/>
                <w:color w:val="231F20"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16007B">
              <w:rPr>
                <w:i/>
                <w:color w:val="231F20"/>
                <w:w w:val="120"/>
                <w:sz w:val="24"/>
                <w:szCs w:val="24"/>
                <w:lang w:val="ru-RU"/>
              </w:rPr>
              <w:t>участниками</w:t>
            </w:r>
            <w:r w:rsidRPr="0016007B">
              <w:rPr>
                <w:i/>
                <w:color w:val="231F20"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16007B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образовательных</w:t>
            </w:r>
            <w:r w:rsidRPr="0016007B">
              <w:rPr>
                <w:i/>
                <w:color w:val="231F2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16007B">
              <w:rPr>
                <w:i/>
                <w:color w:val="231F20"/>
                <w:w w:val="12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3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38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07B">
              <w:rPr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9"/>
                <w:sz w:val="24"/>
                <w:szCs w:val="24"/>
                <w:lang w:val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9"/>
                <w:sz w:val="24"/>
                <w:szCs w:val="24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9"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915236" w:rsidRDefault="0009417A" w:rsidP="00546B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EE4C80" w:rsidRDefault="0009417A" w:rsidP="00546B97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9"/>
                <w:sz w:val="24"/>
                <w:szCs w:val="24"/>
                <w:lang w:val="ru-RU"/>
              </w:rPr>
              <w:t>24</w:t>
            </w:r>
          </w:p>
        </w:tc>
      </w:tr>
      <w:tr w:rsidR="0009417A" w:rsidRPr="0016007B" w:rsidTr="00265AA2">
        <w:trPr>
          <w:trHeight w:val="353"/>
        </w:trPr>
        <w:tc>
          <w:tcPr>
            <w:tcW w:w="4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Учебные</w:t>
            </w:r>
            <w:proofErr w:type="spellEnd"/>
            <w:r w:rsidRPr="00265AA2">
              <w:rPr>
                <w:rFonts w:ascii="Times New Roman" w:hAnsi="Times New Roman" w:cs="Times New Roman"/>
                <w:spacing w:val="4"/>
                <w:w w:val="115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недели</w:t>
            </w:r>
            <w:proofErr w:type="spellEnd"/>
          </w:p>
        </w:tc>
        <w:tc>
          <w:tcPr>
            <w:tcW w:w="7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72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3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128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128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135</w:t>
            </w:r>
          </w:p>
        </w:tc>
      </w:tr>
      <w:tr w:rsidR="0009417A" w:rsidRPr="0016007B" w:rsidTr="00265AA2">
        <w:trPr>
          <w:trHeight w:val="353"/>
        </w:trPr>
        <w:tc>
          <w:tcPr>
            <w:tcW w:w="4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</w:rPr>
            </w:pP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Всего</w:t>
            </w:r>
            <w:proofErr w:type="spellEnd"/>
            <w:r w:rsidRPr="00265AA2">
              <w:rPr>
                <w:rFonts w:ascii="Times New Roman" w:hAnsi="Times New Roman" w:cs="Times New Roman"/>
                <w:spacing w:val="2"/>
                <w:w w:val="115"/>
              </w:rPr>
              <w:t xml:space="preserve"> </w:t>
            </w:r>
            <w:proofErr w:type="spellStart"/>
            <w:r w:rsidRPr="00265AA2">
              <w:rPr>
                <w:rFonts w:ascii="Times New Roman" w:hAnsi="Times New Roman" w:cs="Times New Roman"/>
                <w:w w:val="115"/>
              </w:rPr>
              <w:t>часов</w:t>
            </w:r>
            <w:proofErr w:type="spellEnd"/>
          </w:p>
        </w:tc>
        <w:tc>
          <w:tcPr>
            <w:tcW w:w="7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72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693</w:t>
            </w:r>
          </w:p>
        </w:tc>
        <w:tc>
          <w:tcPr>
            <w:tcW w:w="8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3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816</w:t>
            </w:r>
          </w:p>
        </w:tc>
        <w:tc>
          <w:tcPr>
            <w:tcW w:w="128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816</w:t>
            </w:r>
          </w:p>
        </w:tc>
        <w:tc>
          <w:tcPr>
            <w:tcW w:w="128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816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3175</w:t>
            </w:r>
          </w:p>
        </w:tc>
      </w:tr>
      <w:tr w:rsidR="0009417A" w:rsidRPr="0016007B" w:rsidTr="00265AA2">
        <w:trPr>
          <w:trHeight w:val="353"/>
        </w:trPr>
        <w:tc>
          <w:tcPr>
            <w:tcW w:w="4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Рекомендуемая</w:t>
            </w:r>
            <w:r w:rsidRPr="00265AA2">
              <w:rPr>
                <w:rFonts w:ascii="Times New Roman" w:hAnsi="Times New Roman" w:cs="Times New Roman"/>
                <w:spacing w:val="26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недельная</w:t>
            </w:r>
            <w:r w:rsidRPr="00265AA2">
              <w:rPr>
                <w:rFonts w:ascii="Times New Roman" w:hAnsi="Times New Roman" w:cs="Times New Roman"/>
                <w:spacing w:val="26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нагрузка</w:t>
            </w:r>
            <w:r w:rsidRPr="00265AA2">
              <w:rPr>
                <w:rFonts w:ascii="Times New Roman" w:hAnsi="Times New Roman" w:cs="Times New Roman"/>
                <w:spacing w:val="27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при</w:t>
            </w:r>
            <w:r w:rsidRPr="00265AA2">
              <w:rPr>
                <w:rFonts w:ascii="Times New Roman" w:hAnsi="Times New Roman" w:cs="Times New Roman"/>
                <w:spacing w:val="26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6-дневной</w:t>
            </w:r>
            <w:r w:rsidRPr="00265AA2">
              <w:rPr>
                <w:rFonts w:ascii="Times New Roman" w:hAnsi="Times New Roman" w:cs="Times New Roman"/>
                <w:spacing w:val="27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учебной</w:t>
            </w:r>
            <w:r w:rsidRPr="00265AA2">
              <w:rPr>
                <w:rFonts w:ascii="Times New Roman" w:hAnsi="Times New Roman" w:cs="Times New Roman"/>
                <w:spacing w:val="26"/>
                <w:w w:val="115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15"/>
                <w:lang w:val="ru-RU"/>
              </w:rPr>
              <w:t>неделе</w:t>
            </w:r>
          </w:p>
        </w:tc>
        <w:tc>
          <w:tcPr>
            <w:tcW w:w="7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72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21</w:t>
            </w:r>
          </w:p>
        </w:tc>
        <w:tc>
          <w:tcPr>
            <w:tcW w:w="8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3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24</w:t>
            </w:r>
          </w:p>
        </w:tc>
        <w:tc>
          <w:tcPr>
            <w:tcW w:w="128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24</w:t>
            </w:r>
          </w:p>
        </w:tc>
        <w:tc>
          <w:tcPr>
            <w:tcW w:w="128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94</w:t>
            </w:r>
          </w:p>
        </w:tc>
      </w:tr>
      <w:tr w:rsidR="0009417A" w:rsidRPr="0016007B" w:rsidTr="00265AA2">
        <w:trPr>
          <w:trHeight w:val="550"/>
        </w:trPr>
        <w:tc>
          <w:tcPr>
            <w:tcW w:w="4861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417A" w:rsidRPr="00265AA2" w:rsidRDefault="0009417A" w:rsidP="00265AA2">
            <w:pPr>
              <w:rPr>
                <w:rFonts w:ascii="Times New Roman" w:hAnsi="Times New Roman" w:cs="Times New Roman"/>
                <w:lang w:val="ru-RU"/>
              </w:rPr>
            </w:pPr>
            <w:r w:rsidRPr="00265AA2">
              <w:rPr>
                <w:rFonts w:ascii="Times New Roman" w:hAnsi="Times New Roman" w:cs="Times New Roman"/>
                <w:spacing w:val="-1"/>
                <w:w w:val="120"/>
                <w:lang w:val="ru-RU"/>
              </w:rPr>
              <w:t>Максимально</w:t>
            </w:r>
            <w:r w:rsidRPr="00265AA2">
              <w:rPr>
                <w:rFonts w:ascii="Times New Roman" w:hAnsi="Times New Roman" w:cs="Times New Roman"/>
                <w:spacing w:val="-13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spacing w:val="-1"/>
                <w:w w:val="120"/>
                <w:lang w:val="ru-RU"/>
              </w:rPr>
              <w:t>допустимая</w:t>
            </w:r>
            <w:r w:rsidRPr="00265AA2">
              <w:rPr>
                <w:rFonts w:ascii="Times New Roman" w:hAnsi="Times New Roman" w:cs="Times New Roman"/>
                <w:spacing w:val="-12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недельная</w:t>
            </w:r>
            <w:r w:rsidRPr="00265AA2">
              <w:rPr>
                <w:rFonts w:ascii="Times New Roman" w:hAnsi="Times New Roman" w:cs="Times New Roman"/>
                <w:spacing w:val="-12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нагрузка,</w:t>
            </w:r>
            <w:r w:rsidRPr="00265AA2">
              <w:rPr>
                <w:rFonts w:ascii="Times New Roman" w:hAnsi="Times New Roman" w:cs="Times New Roman"/>
                <w:spacing w:val="-13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предусмотренная</w:t>
            </w:r>
            <w:r w:rsidRPr="00265AA2">
              <w:rPr>
                <w:rFonts w:ascii="Times New Roman" w:hAnsi="Times New Roman" w:cs="Times New Roman"/>
                <w:spacing w:val="-51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действующими</w:t>
            </w:r>
            <w:r w:rsidRPr="00265AA2">
              <w:rPr>
                <w:rFonts w:ascii="Times New Roman" w:hAnsi="Times New Roman" w:cs="Times New Roman"/>
                <w:spacing w:val="5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санитарными</w:t>
            </w:r>
            <w:r w:rsidRPr="00265AA2">
              <w:rPr>
                <w:rFonts w:ascii="Times New Roman" w:hAnsi="Times New Roman" w:cs="Times New Roman"/>
                <w:spacing w:val="6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правилами</w:t>
            </w:r>
            <w:r w:rsidRPr="00265AA2">
              <w:rPr>
                <w:rFonts w:ascii="Times New Roman" w:hAnsi="Times New Roman" w:cs="Times New Roman"/>
                <w:spacing w:val="5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и</w:t>
            </w:r>
            <w:r w:rsidRPr="00265AA2">
              <w:rPr>
                <w:rFonts w:ascii="Times New Roman" w:hAnsi="Times New Roman" w:cs="Times New Roman"/>
                <w:spacing w:val="6"/>
                <w:w w:val="120"/>
                <w:lang w:val="ru-RU"/>
              </w:rPr>
              <w:t xml:space="preserve"> </w:t>
            </w:r>
            <w:r w:rsidRPr="00265AA2">
              <w:rPr>
                <w:rFonts w:ascii="Times New Roman" w:hAnsi="Times New Roman" w:cs="Times New Roman"/>
                <w:w w:val="120"/>
                <w:lang w:val="ru-RU"/>
              </w:rPr>
              <w:t>нормами</w:t>
            </w:r>
          </w:p>
        </w:tc>
        <w:tc>
          <w:tcPr>
            <w:tcW w:w="7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C000"/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72" w:hanging="142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21</w:t>
            </w:r>
          </w:p>
        </w:tc>
        <w:tc>
          <w:tcPr>
            <w:tcW w:w="84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3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26</w:t>
            </w:r>
          </w:p>
        </w:tc>
        <w:tc>
          <w:tcPr>
            <w:tcW w:w="128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26</w:t>
            </w:r>
          </w:p>
        </w:tc>
        <w:tc>
          <w:tcPr>
            <w:tcW w:w="128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4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417A" w:rsidRPr="0016007B" w:rsidRDefault="0009417A" w:rsidP="00546B97">
            <w:pPr>
              <w:pStyle w:val="TableParagraph"/>
              <w:ind w:left="141" w:right="135"/>
              <w:jc w:val="center"/>
              <w:rPr>
                <w:sz w:val="24"/>
                <w:szCs w:val="24"/>
              </w:rPr>
            </w:pPr>
            <w:r w:rsidRPr="0016007B">
              <w:rPr>
                <w:color w:val="231F20"/>
                <w:w w:val="120"/>
                <w:sz w:val="24"/>
                <w:szCs w:val="24"/>
              </w:rPr>
              <w:t>99</w:t>
            </w:r>
          </w:p>
        </w:tc>
      </w:tr>
    </w:tbl>
    <w:p w:rsidR="0009417A" w:rsidRDefault="0009417A" w:rsidP="0009417A">
      <w:pPr>
        <w:pStyle w:val="a8"/>
        <w:widowControl w:val="0"/>
        <w:numPr>
          <w:ilvl w:val="0"/>
          <w:numId w:val="21"/>
        </w:numPr>
        <w:tabs>
          <w:tab w:val="left" w:pos="341"/>
        </w:tabs>
        <w:autoSpaceDE w:val="0"/>
        <w:autoSpaceDN w:val="0"/>
        <w:spacing w:before="63" w:line="230" w:lineRule="auto"/>
        <w:ind w:right="115"/>
        <w:contextualSpacing w:val="0"/>
        <w:rPr>
          <w:sz w:val="18"/>
        </w:rPr>
      </w:pPr>
      <w:r>
        <w:rPr>
          <w:color w:val="231F20"/>
          <w:w w:val="115"/>
          <w:sz w:val="18"/>
        </w:rPr>
        <w:t>Общий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объём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аудиторной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работы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четыре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учебных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года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составлять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менее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2954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более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3190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академических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часов.</w:t>
      </w:r>
    </w:p>
    <w:p w:rsidR="00546B97" w:rsidRDefault="00546B97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B97" w:rsidRDefault="00546B97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039" w:rsidRDefault="00826039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AA2" w:rsidRDefault="00265AA2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039" w:rsidRDefault="00826039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AA2" w:rsidRDefault="00265AA2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039" w:rsidRDefault="00826039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 xml:space="preserve">начального общего образования </w:t>
      </w:r>
      <w:r w:rsidR="0016007B">
        <w:rPr>
          <w:rFonts w:ascii="Times New Roman" w:hAnsi="Times New Roman" w:cs="Times New Roman"/>
          <w:b/>
          <w:sz w:val="24"/>
          <w:szCs w:val="24"/>
        </w:rPr>
        <w:t>в соответствии с требованиями ФГОС</w:t>
      </w:r>
    </w:p>
    <w:p w:rsidR="00247EE6" w:rsidRPr="00C41109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 1» </w:t>
      </w:r>
      <w:r w:rsidRPr="00C41109">
        <w:rPr>
          <w:rFonts w:ascii="Times New Roman" w:hAnsi="Times New Roman" w:cs="Times New Roman"/>
          <w:b/>
          <w:sz w:val="24"/>
          <w:szCs w:val="24"/>
        </w:rPr>
        <w:t>Дрожжановского муниципального района Республики Татарстан</w:t>
      </w:r>
    </w:p>
    <w:p w:rsidR="00247EE6" w:rsidRPr="00224ADB" w:rsidRDefault="00C41109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09">
        <w:rPr>
          <w:rFonts w:ascii="Times New Roman" w:hAnsi="Times New Roman" w:cs="Times New Roman"/>
          <w:b/>
          <w:sz w:val="24"/>
          <w:szCs w:val="24"/>
        </w:rPr>
        <w:t xml:space="preserve">для 2-4 классов </w:t>
      </w:r>
      <w:r w:rsidR="00247EE6" w:rsidRPr="00224ADB">
        <w:rPr>
          <w:rFonts w:ascii="Times New Roman" w:hAnsi="Times New Roman" w:cs="Times New Roman"/>
          <w:b/>
          <w:sz w:val="24"/>
          <w:szCs w:val="24"/>
        </w:rPr>
        <w:t>на 202</w:t>
      </w:r>
      <w:r w:rsidR="00E11E21">
        <w:rPr>
          <w:rFonts w:ascii="Times New Roman" w:hAnsi="Times New Roman" w:cs="Times New Roman"/>
          <w:b/>
          <w:sz w:val="24"/>
          <w:szCs w:val="24"/>
        </w:rPr>
        <w:t>2</w:t>
      </w:r>
      <w:r w:rsidR="00247EE6" w:rsidRPr="00224ADB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E11E21">
        <w:rPr>
          <w:rFonts w:ascii="Times New Roman" w:hAnsi="Times New Roman" w:cs="Times New Roman"/>
          <w:b/>
          <w:sz w:val="24"/>
          <w:szCs w:val="24"/>
        </w:rPr>
        <w:t>3</w:t>
      </w:r>
      <w:r w:rsidR="00247EE6" w:rsidRPr="00224AD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47EE6" w:rsidRPr="00224ADB" w:rsidRDefault="00247EE6" w:rsidP="00224ADB">
      <w:pPr>
        <w:pStyle w:val="ConsPlusTitle"/>
        <w:widowControl/>
        <w:ind w:left="426" w:right="113"/>
        <w:jc w:val="both"/>
        <w:rPr>
          <w:b w:val="0"/>
          <w:sz w:val="24"/>
          <w:szCs w:val="24"/>
        </w:rPr>
      </w:pPr>
      <w:r w:rsidRPr="00224ADB">
        <w:rPr>
          <w:b w:val="0"/>
          <w:sz w:val="24"/>
          <w:szCs w:val="24"/>
        </w:rPr>
        <w:t xml:space="preserve">     Учебный план школы является документом, который определяет перечень, трудоёмкость,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формы промежуточной аттестации обучающихся.  </w:t>
      </w:r>
    </w:p>
    <w:p w:rsidR="00247EE6" w:rsidRPr="00224ADB" w:rsidRDefault="00247EE6" w:rsidP="00224ADB">
      <w:pPr>
        <w:spacing w:after="0" w:line="240" w:lineRule="auto"/>
        <w:ind w:left="426" w:right="113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В учебном плане сохранен объём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</w:t>
      </w:r>
    </w:p>
    <w:p w:rsidR="00247EE6" w:rsidRPr="00224ADB" w:rsidRDefault="00247EE6" w:rsidP="00224ADB">
      <w:pPr>
        <w:spacing w:after="0" w:line="240" w:lineRule="auto"/>
        <w:ind w:left="426" w:right="-78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максимально допустимой недельной учебной нагрузки.</w:t>
      </w:r>
    </w:p>
    <w:p w:rsidR="00247EE6" w:rsidRPr="00224ADB" w:rsidRDefault="00247EE6" w:rsidP="00224ADB">
      <w:pPr>
        <w:spacing w:after="0" w:line="240" w:lineRule="auto"/>
        <w:ind w:left="426" w:right="-7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Обучение осуществляется по учебно-методическим комплексам, 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 (</w:t>
      </w:r>
      <w:r w:rsidRPr="00224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224ADB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224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</w:t>
      </w:r>
      <w:proofErr w:type="gramEnd"/>
    </w:p>
    <w:p w:rsidR="00247EE6" w:rsidRPr="00224ADB" w:rsidRDefault="00247EE6" w:rsidP="00224ADB">
      <w:pPr>
        <w:spacing w:after="0" w:line="240" w:lineRule="auto"/>
        <w:ind w:left="426" w:right="113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224ADB">
        <w:rPr>
          <w:rFonts w:ascii="Times New Roman" w:hAnsi="Times New Roman" w:cs="Times New Roman"/>
          <w:sz w:val="24"/>
          <w:szCs w:val="24"/>
        </w:rPr>
        <w:t>При составлении учебного плана часы, отведенные на преподавание родного языка и литературы, сохранены в пределах, установленных сеткой Регионального учебного плана и примерных учебных планов для образовательных учреждений Республики Татарстан.</w:t>
      </w:r>
    </w:p>
    <w:p w:rsidR="00247EE6" w:rsidRPr="00224ADB" w:rsidRDefault="00247EE6" w:rsidP="00224ADB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7EE6" w:rsidRPr="00224ADB" w:rsidRDefault="00247EE6" w:rsidP="00224AD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Учебный план  направлен на достижение следующих целей: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Style w:val="grame"/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1. </w:t>
      </w:r>
      <w:r w:rsidRPr="00224ADB">
        <w:rPr>
          <w:rStyle w:val="grame"/>
          <w:rFonts w:ascii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Style w:val="grame"/>
          <w:rFonts w:ascii="Times New Roman" w:hAnsi="Times New Roman" w:cs="Times New Roman"/>
          <w:sz w:val="24"/>
          <w:szCs w:val="24"/>
        </w:rPr>
      </w:pPr>
      <w:r w:rsidRPr="00224ADB">
        <w:rPr>
          <w:rStyle w:val="grame"/>
          <w:rFonts w:ascii="Times New Roman" w:hAnsi="Times New Roman" w:cs="Times New Roman"/>
          <w:sz w:val="24"/>
          <w:szCs w:val="24"/>
        </w:rPr>
        <w:t>2. Адаптация учащихся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Style w:val="grame"/>
          <w:rFonts w:ascii="Times New Roman" w:hAnsi="Times New Roman" w:cs="Times New Roman"/>
          <w:sz w:val="24"/>
          <w:szCs w:val="24"/>
        </w:rPr>
      </w:pPr>
      <w:r w:rsidRPr="00224ADB">
        <w:rPr>
          <w:rStyle w:val="grame"/>
          <w:rFonts w:ascii="Times New Roman" w:hAnsi="Times New Roman" w:cs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4.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В ходе освоения общеобразовательной программы школы при реализации учебного плана на первой ступени общего образования формируются базовые основы и фундамент всего последующего обучения, в том числе: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Закладывается основа формирования учебной деятельности ребенка -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 Формируются универсальные учебные действия;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lastRenderedPageBreak/>
        <w:t xml:space="preserve">     Содержание образования на этой ступени формируется преимущественно за счет введения учебных курсов, обеспечивающих целостное восприятие мира, </w:t>
      </w:r>
      <w:proofErr w:type="spellStart"/>
      <w:r w:rsidRPr="00224AD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24ADB">
        <w:rPr>
          <w:rFonts w:ascii="Times New Roman" w:hAnsi="Times New Roman" w:cs="Times New Roman"/>
          <w:sz w:val="24"/>
          <w:szCs w:val="24"/>
        </w:rPr>
        <w:t xml:space="preserve"> подход и индивидуализацию обучения по каждому учебному предмету.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Школа обучается по шестидневной учебной неделе. 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В </w:t>
      </w:r>
      <w:r w:rsidR="00E11E21">
        <w:rPr>
          <w:rFonts w:ascii="Times New Roman" w:hAnsi="Times New Roman" w:cs="Times New Roman"/>
          <w:sz w:val="24"/>
          <w:szCs w:val="24"/>
        </w:rPr>
        <w:t>2</w:t>
      </w:r>
      <w:r w:rsidRPr="00224ADB">
        <w:rPr>
          <w:rFonts w:ascii="Times New Roman" w:hAnsi="Times New Roman" w:cs="Times New Roman"/>
          <w:sz w:val="24"/>
          <w:szCs w:val="24"/>
        </w:rPr>
        <w:t xml:space="preserve">а, </w:t>
      </w:r>
      <w:r w:rsidR="00E11E21">
        <w:rPr>
          <w:rFonts w:ascii="Times New Roman" w:hAnsi="Times New Roman" w:cs="Times New Roman"/>
          <w:sz w:val="24"/>
          <w:szCs w:val="24"/>
        </w:rPr>
        <w:t>3</w:t>
      </w:r>
      <w:r w:rsidRPr="00224ADB">
        <w:rPr>
          <w:rFonts w:ascii="Times New Roman" w:hAnsi="Times New Roman" w:cs="Times New Roman"/>
          <w:sz w:val="24"/>
          <w:szCs w:val="24"/>
        </w:rPr>
        <w:t xml:space="preserve">а, </w:t>
      </w:r>
      <w:r w:rsidR="00E11E21">
        <w:rPr>
          <w:rFonts w:ascii="Times New Roman" w:hAnsi="Times New Roman" w:cs="Times New Roman"/>
          <w:sz w:val="24"/>
          <w:szCs w:val="24"/>
        </w:rPr>
        <w:t>3</w:t>
      </w:r>
      <w:r w:rsidRPr="00224ADB">
        <w:rPr>
          <w:rFonts w:ascii="Times New Roman" w:hAnsi="Times New Roman" w:cs="Times New Roman"/>
          <w:sz w:val="24"/>
          <w:szCs w:val="24"/>
        </w:rPr>
        <w:t xml:space="preserve">в, </w:t>
      </w:r>
      <w:r w:rsidR="00E11E21">
        <w:rPr>
          <w:rFonts w:ascii="Times New Roman" w:hAnsi="Times New Roman" w:cs="Times New Roman"/>
          <w:sz w:val="24"/>
          <w:szCs w:val="24"/>
        </w:rPr>
        <w:t>4</w:t>
      </w:r>
      <w:r w:rsidRPr="00224ADB">
        <w:rPr>
          <w:rFonts w:ascii="Times New Roman" w:hAnsi="Times New Roman" w:cs="Times New Roman"/>
          <w:sz w:val="24"/>
          <w:szCs w:val="24"/>
        </w:rPr>
        <w:t xml:space="preserve">а, </w:t>
      </w:r>
      <w:r w:rsidR="00E11E21">
        <w:rPr>
          <w:rFonts w:ascii="Times New Roman" w:hAnsi="Times New Roman" w:cs="Times New Roman"/>
          <w:sz w:val="24"/>
          <w:szCs w:val="24"/>
        </w:rPr>
        <w:t>4</w:t>
      </w:r>
      <w:r w:rsidRPr="00224ADB">
        <w:rPr>
          <w:rFonts w:ascii="Times New Roman" w:hAnsi="Times New Roman" w:cs="Times New Roman"/>
          <w:sz w:val="24"/>
          <w:szCs w:val="24"/>
        </w:rPr>
        <w:t xml:space="preserve">б, классах обучение ведется по УМК «Перспектива», в </w:t>
      </w:r>
      <w:r w:rsidR="00E11E21">
        <w:rPr>
          <w:rFonts w:ascii="Times New Roman" w:hAnsi="Times New Roman" w:cs="Times New Roman"/>
          <w:sz w:val="24"/>
          <w:szCs w:val="24"/>
        </w:rPr>
        <w:t>4</w:t>
      </w:r>
      <w:r w:rsidRPr="00224ADB">
        <w:rPr>
          <w:rFonts w:ascii="Times New Roman" w:hAnsi="Times New Roman" w:cs="Times New Roman"/>
          <w:sz w:val="24"/>
          <w:szCs w:val="24"/>
        </w:rPr>
        <w:t>в классе - по УМК «</w:t>
      </w:r>
      <w:r w:rsidRPr="00224ADB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224ADB">
        <w:rPr>
          <w:rFonts w:ascii="Times New Roman" w:hAnsi="Times New Roman" w:cs="Times New Roman"/>
          <w:sz w:val="24"/>
          <w:szCs w:val="24"/>
        </w:rPr>
        <w:t xml:space="preserve"> </w:t>
      </w:r>
      <w:r w:rsidRPr="00224ADB">
        <w:rPr>
          <w:rFonts w:ascii="Times New Roman" w:hAnsi="Times New Roman" w:cs="Times New Roman"/>
          <w:sz w:val="24"/>
          <w:szCs w:val="24"/>
          <w:lang w:val="tt-RU"/>
        </w:rPr>
        <w:t>век</w:t>
      </w:r>
      <w:r w:rsidRPr="00224ADB">
        <w:rPr>
          <w:rFonts w:ascii="Times New Roman" w:hAnsi="Times New Roman" w:cs="Times New Roman"/>
          <w:sz w:val="24"/>
          <w:szCs w:val="24"/>
        </w:rPr>
        <w:t xml:space="preserve">», в </w:t>
      </w:r>
      <w:r w:rsidR="00E11E21">
        <w:rPr>
          <w:rFonts w:ascii="Times New Roman" w:hAnsi="Times New Roman" w:cs="Times New Roman"/>
          <w:sz w:val="24"/>
          <w:szCs w:val="24"/>
        </w:rPr>
        <w:t>2</w:t>
      </w:r>
      <w:r w:rsidRPr="00224ADB">
        <w:rPr>
          <w:rFonts w:ascii="Times New Roman" w:hAnsi="Times New Roman" w:cs="Times New Roman"/>
          <w:sz w:val="24"/>
          <w:szCs w:val="24"/>
        </w:rPr>
        <w:t xml:space="preserve">б, </w:t>
      </w:r>
      <w:r w:rsidR="00E11E21">
        <w:rPr>
          <w:rFonts w:ascii="Times New Roman" w:hAnsi="Times New Roman" w:cs="Times New Roman"/>
          <w:sz w:val="24"/>
          <w:szCs w:val="24"/>
        </w:rPr>
        <w:t>3</w:t>
      </w:r>
      <w:r w:rsidRPr="00224ADB">
        <w:rPr>
          <w:rFonts w:ascii="Times New Roman" w:hAnsi="Times New Roman" w:cs="Times New Roman"/>
          <w:sz w:val="24"/>
          <w:szCs w:val="24"/>
        </w:rPr>
        <w:t xml:space="preserve">б классах -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24ADB">
        <w:rPr>
          <w:rFonts w:ascii="Times New Roman" w:hAnsi="Times New Roman" w:cs="Times New Roman"/>
          <w:sz w:val="24"/>
          <w:szCs w:val="24"/>
        </w:rPr>
        <w:t xml:space="preserve"> УМК «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224ADB">
        <w:rPr>
          <w:rFonts w:ascii="Times New Roman" w:hAnsi="Times New Roman" w:cs="Times New Roman"/>
          <w:sz w:val="24"/>
          <w:szCs w:val="24"/>
        </w:rPr>
        <w:t xml:space="preserve"> России». Учебный план определяет состав обязательных учебных предметов для реализации  основной образовательной программы начального общего образования, и учебное время, отводимое на их изучение по классам (годам) обучения.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Pr="00224ADB">
        <w:rPr>
          <w:rFonts w:ascii="Times New Roman" w:hAnsi="Times New Roman" w:cs="Times New Roman"/>
          <w:sz w:val="24"/>
          <w:szCs w:val="24"/>
        </w:rPr>
        <w:t>Учебный план отражает содержание образования, которое обеспечивает решение важнейших целей современного начального образования: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- формирование гражданской идентичности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4ADB">
        <w:rPr>
          <w:rFonts w:ascii="Times New Roman" w:hAnsi="Times New Roman" w:cs="Times New Roman"/>
          <w:sz w:val="24"/>
          <w:szCs w:val="24"/>
        </w:rPr>
        <w:t>;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их приобщение к общекультурным и национальным ценностям, информационным технологиям;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готовность к продолжению образования на последующих ступенях основного общего образования;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- личностное развитие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24ADB">
        <w:rPr>
          <w:rFonts w:ascii="Times New Roman" w:hAnsi="Times New Roman" w:cs="Times New Roman"/>
          <w:sz w:val="24"/>
          <w:szCs w:val="24"/>
        </w:rPr>
        <w:t xml:space="preserve"> в соответствии с его индивидуальностью.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  ФГОС НОО</w:t>
      </w:r>
      <w:r w:rsidRPr="00224ADB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реализуется в образовательной организации, как через урочную, так и внеурочную деятельность. Внеурочная деятельность организуется по направлениям развития личности (спортивно-оздоровительное, духовно-нравственное, социальное, интеллектуальное</w:t>
      </w:r>
      <w:r w:rsidRPr="00224ADB">
        <w:rPr>
          <w:rFonts w:ascii="Times New Roman" w:hAnsi="Times New Roman" w:cs="Times New Roman"/>
          <w:sz w:val="24"/>
          <w:szCs w:val="24"/>
        </w:rPr>
        <w:t xml:space="preserve"> </w:t>
      </w:r>
      <w:r w:rsidRPr="00224ADB">
        <w:rPr>
          <w:rFonts w:ascii="Times New Roman" w:hAnsi="Times New Roman" w:cs="Times New Roman"/>
          <w:color w:val="C00000"/>
          <w:sz w:val="24"/>
          <w:szCs w:val="24"/>
        </w:rPr>
        <w:t>(</w:t>
      </w:r>
      <w:proofErr w:type="spellStart"/>
      <w:r w:rsidRPr="00224ADB">
        <w:rPr>
          <w:rFonts w:ascii="Times New Roman" w:hAnsi="Times New Roman" w:cs="Times New Roman"/>
          <w:color w:val="C00000"/>
          <w:sz w:val="24"/>
          <w:szCs w:val="24"/>
        </w:rPr>
        <w:t>общеинтеллектуальное</w:t>
      </w:r>
      <w:proofErr w:type="spellEnd"/>
      <w:r w:rsidRPr="00224ADB">
        <w:rPr>
          <w:rFonts w:ascii="Times New Roman" w:hAnsi="Times New Roman" w:cs="Times New Roman"/>
          <w:color w:val="C00000"/>
          <w:sz w:val="24"/>
          <w:szCs w:val="24"/>
        </w:rPr>
        <w:t>)</w:t>
      </w:r>
      <w:r w:rsidRPr="00224ADB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, общекультурное), </w:t>
      </w:r>
      <w:r w:rsidRPr="00224ADB">
        <w:rPr>
          <w:rFonts w:ascii="Times New Roman" w:hAnsi="Times New Roman" w:cs="Times New Roman"/>
          <w:sz w:val="24"/>
          <w:szCs w:val="24"/>
        </w:rPr>
        <w:t xml:space="preserve">в том числе через такие формы, как экскурсии, соревнования, общественно полезные практики и другие формы на добровольной основе в соответствии с выбором участников образовательных отношений. </w:t>
      </w:r>
    </w:p>
    <w:p w:rsidR="00247EE6" w:rsidRPr="00224ADB" w:rsidRDefault="00247EE6" w:rsidP="00224ADB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Общие характеристики, направления, цели и практические задачи учебных предметов, предусмотренных требованиями Стандарта к структуре основной образовательной программы начального общего образования, в том числе по русскому языку, литературному чтению, иностранному языку, математике, окружающему миру, основам духовно-нравственной культуры народов России, музыке, изобразительному искусству, технологии, физической культуре, приведены в разделе «Программы отдельных учебных предметов» основной образовательной программы начального общего образования МБОУ «</w:t>
      </w:r>
      <w:proofErr w:type="spellStart"/>
      <w:r w:rsidRPr="00224AD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D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proofErr w:type="gramEnd"/>
      <w:r w:rsidRPr="00224ADB">
        <w:rPr>
          <w:rFonts w:ascii="Times New Roman" w:hAnsi="Times New Roman" w:cs="Times New Roman"/>
          <w:sz w:val="24"/>
          <w:szCs w:val="24"/>
        </w:rPr>
        <w:t xml:space="preserve"> №1».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На  русский язык во 2-4 классах отведено 5 часов. </w:t>
      </w:r>
    </w:p>
    <w:p w:rsidR="00247EE6" w:rsidRPr="00224ADB" w:rsidRDefault="00247EE6" w:rsidP="00224ADB">
      <w:pPr>
        <w:spacing w:after="0" w:line="240" w:lineRule="auto"/>
        <w:ind w:left="426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Учебны</w:t>
      </w:r>
      <w:r w:rsidR="0079669F">
        <w:rPr>
          <w:rFonts w:ascii="Times New Roman" w:hAnsi="Times New Roman" w:cs="Times New Roman"/>
          <w:sz w:val="24"/>
          <w:szCs w:val="24"/>
        </w:rPr>
        <w:t>е</w:t>
      </w:r>
      <w:r w:rsidRPr="00224ADB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79669F">
        <w:rPr>
          <w:rFonts w:ascii="Times New Roman" w:hAnsi="Times New Roman" w:cs="Times New Roman"/>
          <w:sz w:val="24"/>
          <w:szCs w:val="24"/>
        </w:rPr>
        <w:t>ы</w:t>
      </w:r>
      <w:r w:rsidRPr="00224ADB">
        <w:rPr>
          <w:rFonts w:ascii="Times New Roman" w:hAnsi="Times New Roman" w:cs="Times New Roman"/>
          <w:sz w:val="24"/>
          <w:szCs w:val="24"/>
        </w:rPr>
        <w:t xml:space="preserve"> «Родной язык</w:t>
      </w:r>
      <w:r w:rsidR="00044320">
        <w:rPr>
          <w:rFonts w:ascii="Times New Roman" w:hAnsi="Times New Roman" w:cs="Times New Roman"/>
          <w:sz w:val="24"/>
          <w:szCs w:val="24"/>
        </w:rPr>
        <w:t>»</w:t>
      </w:r>
      <w:r w:rsidRPr="00224ADB">
        <w:rPr>
          <w:rFonts w:ascii="Times New Roman" w:hAnsi="Times New Roman" w:cs="Times New Roman"/>
          <w:sz w:val="24"/>
          <w:szCs w:val="24"/>
        </w:rPr>
        <w:t xml:space="preserve"> и </w:t>
      </w:r>
      <w:r w:rsidR="00044320">
        <w:rPr>
          <w:rFonts w:ascii="Times New Roman" w:hAnsi="Times New Roman" w:cs="Times New Roman"/>
          <w:sz w:val="24"/>
          <w:szCs w:val="24"/>
        </w:rPr>
        <w:t>«Л</w:t>
      </w:r>
      <w:r w:rsidRPr="00224ADB">
        <w:rPr>
          <w:rFonts w:ascii="Times New Roman" w:hAnsi="Times New Roman" w:cs="Times New Roman"/>
          <w:sz w:val="24"/>
          <w:szCs w:val="24"/>
        </w:rPr>
        <w:t>итератур</w:t>
      </w:r>
      <w:r w:rsidR="00044320">
        <w:rPr>
          <w:rFonts w:ascii="Times New Roman" w:hAnsi="Times New Roman" w:cs="Times New Roman"/>
          <w:sz w:val="24"/>
          <w:szCs w:val="24"/>
        </w:rPr>
        <w:t>ное чтение</w:t>
      </w:r>
      <w:r w:rsidRPr="00224ADB">
        <w:rPr>
          <w:rFonts w:ascii="Times New Roman" w:hAnsi="Times New Roman" w:cs="Times New Roman"/>
          <w:sz w:val="24"/>
          <w:szCs w:val="24"/>
        </w:rPr>
        <w:t>» представлен предметами: родной татарский язык, родной русский язык, родной чувашский язык, родная татарская литература, родная русская литература, родная чувашская литература.</w:t>
      </w:r>
      <w:proofErr w:type="gramEnd"/>
      <w:r w:rsidRPr="00224ADB">
        <w:rPr>
          <w:rFonts w:ascii="Times New Roman" w:hAnsi="Times New Roman" w:cs="Times New Roman"/>
          <w:sz w:val="24"/>
          <w:szCs w:val="24"/>
        </w:rPr>
        <w:t xml:space="preserve"> На изучение родного языка во всех классах отведено по 2 часа, на литературное чтение на родном языке по 1 часу. Во 2а, в 3а, 3</w:t>
      </w:r>
      <w:r w:rsidR="00AE0BCE">
        <w:rPr>
          <w:rFonts w:ascii="Times New Roman" w:hAnsi="Times New Roman" w:cs="Times New Roman"/>
          <w:sz w:val="24"/>
          <w:szCs w:val="24"/>
        </w:rPr>
        <w:t>в</w:t>
      </w:r>
      <w:r w:rsidRPr="00224ADB">
        <w:rPr>
          <w:rFonts w:ascii="Times New Roman" w:hAnsi="Times New Roman" w:cs="Times New Roman"/>
          <w:sz w:val="24"/>
          <w:szCs w:val="24"/>
        </w:rPr>
        <w:t xml:space="preserve">, 4а, 4б классах при изучении родных языков класс делится на подгруппы. 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DB">
        <w:rPr>
          <w:rFonts w:ascii="Times New Roman" w:hAnsi="Times New Roman" w:cs="Times New Roman"/>
          <w:color w:val="000000"/>
          <w:sz w:val="24"/>
          <w:szCs w:val="24"/>
        </w:rPr>
        <w:t xml:space="preserve">       По учебному плану  во 2, 3, 4-х классах вводится </w:t>
      </w:r>
      <w:r w:rsidRPr="00224ADB">
        <w:rPr>
          <w:rFonts w:ascii="Times New Roman" w:hAnsi="Times New Roman" w:cs="Times New Roman"/>
          <w:sz w:val="24"/>
          <w:szCs w:val="24"/>
        </w:rPr>
        <w:t>Иностранный</w:t>
      </w:r>
      <w:r w:rsidR="0079669F">
        <w:rPr>
          <w:rFonts w:ascii="Times New Roman" w:hAnsi="Times New Roman" w:cs="Times New Roman"/>
          <w:sz w:val="24"/>
          <w:szCs w:val="24"/>
        </w:rPr>
        <w:t xml:space="preserve"> </w:t>
      </w:r>
      <w:r w:rsidR="0079669F" w:rsidRPr="00224ADB">
        <w:rPr>
          <w:rFonts w:ascii="Times New Roman" w:hAnsi="Times New Roman" w:cs="Times New Roman"/>
          <w:b/>
          <w:sz w:val="24"/>
          <w:szCs w:val="24"/>
        </w:rPr>
        <w:t>(</w:t>
      </w:r>
      <w:r w:rsidR="0079669F" w:rsidRPr="00224ADB">
        <w:rPr>
          <w:rFonts w:ascii="Times New Roman" w:hAnsi="Times New Roman" w:cs="Times New Roman"/>
          <w:color w:val="000000"/>
          <w:sz w:val="24"/>
          <w:szCs w:val="24"/>
        </w:rPr>
        <w:t>английский)</w:t>
      </w:r>
      <w:r w:rsidRPr="00224ADB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224ADB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который отводится 2 часа.  </w:t>
      </w:r>
    </w:p>
    <w:p w:rsidR="00247EE6" w:rsidRPr="00224ADB" w:rsidRDefault="00247EE6" w:rsidP="00224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</w:t>
      </w:r>
      <w:r w:rsidR="0079669F">
        <w:rPr>
          <w:rFonts w:ascii="Times New Roman" w:hAnsi="Times New Roman" w:cs="Times New Roman"/>
          <w:sz w:val="24"/>
          <w:szCs w:val="24"/>
        </w:rPr>
        <w:t>Предмет</w:t>
      </w:r>
      <w:r w:rsidRPr="00224ADB">
        <w:rPr>
          <w:rFonts w:ascii="Times New Roman" w:hAnsi="Times New Roman" w:cs="Times New Roman"/>
          <w:sz w:val="24"/>
          <w:szCs w:val="24"/>
        </w:rPr>
        <w:t>ная область «Математика и информатика» представлена предметом «Математика» во всех классах - 4 часа. За счет части, формируемой образовательной организацией, во 2-3 классах отведено по 1 часу.</w:t>
      </w:r>
    </w:p>
    <w:p w:rsidR="00247EE6" w:rsidRPr="00224ADB" w:rsidRDefault="0079669F" w:rsidP="00224ADB">
      <w:pPr>
        <w:spacing w:after="0" w:line="240" w:lineRule="auto"/>
        <w:ind w:left="426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Предмет</w:t>
      </w:r>
      <w:r w:rsidRPr="00224ADB">
        <w:rPr>
          <w:rFonts w:ascii="Times New Roman" w:hAnsi="Times New Roman" w:cs="Times New Roman"/>
          <w:sz w:val="24"/>
          <w:szCs w:val="24"/>
        </w:rPr>
        <w:t xml:space="preserve">ная область </w:t>
      </w:r>
      <w:r w:rsidR="00247EE6" w:rsidRPr="00224ADB">
        <w:rPr>
          <w:rFonts w:ascii="Times New Roman" w:hAnsi="Times New Roman" w:cs="Times New Roman"/>
          <w:sz w:val="24"/>
          <w:szCs w:val="24"/>
        </w:rPr>
        <w:t xml:space="preserve">«Искусство» </w:t>
      </w:r>
      <w:proofErr w:type="gramStart"/>
      <w:r w:rsidR="00247EE6" w:rsidRPr="00224ADB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="00247EE6" w:rsidRPr="00224ADB">
        <w:rPr>
          <w:rFonts w:ascii="Times New Roman" w:hAnsi="Times New Roman" w:cs="Times New Roman"/>
          <w:sz w:val="24"/>
          <w:szCs w:val="24"/>
        </w:rPr>
        <w:t xml:space="preserve"> двумя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4ADB">
        <w:rPr>
          <w:rFonts w:ascii="Times New Roman" w:hAnsi="Times New Roman" w:cs="Times New Roman"/>
          <w:sz w:val="24"/>
          <w:szCs w:val="24"/>
        </w:rPr>
        <w:t>чебны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24ADB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247EE6" w:rsidRPr="00224ADB">
        <w:rPr>
          <w:rFonts w:ascii="Times New Roman" w:hAnsi="Times New Roman" w:cs="Times New Roman"/>
          <w:sz w:val="24"/>
          <w:szCs w:val="24"/>
        </w:rPr>
        <w:t xml:space="preserve"> «И</w:t>
      </w:r>
      <w:r>
        <w:rPr>
          <w:rFonts w:ascii="Times New Roman" w:hAnsi="Times New Roman" w:cs="Times New Roman"/>
          <w:sz w:val="24"/>
          <w:szCs w:val="24"/>
        </w:rPr>
        <w:t>зобразительное и</w:t>
      </w:r>
      <w:r w:rsidR="00247EE6" w:rsidRPr="00224ADB">
        <w:rPr>
          <w:rFonts w:ascii="Times New Roman" w:hAnsi="Times New Roman" w:cs="Times New Roman"/>
          <w:sz w:val="24"/>
          <w:szCs w:val="24"/>
        </w:rPr>
        <w:t xml:space="preserve">скусство» и «Музыка» по 1 учебному часу. </w:t>
      </w:r>
    </w:p>
    <w:p w:rsidR="00247EE6" w:rsidRPr="00224ADB" w:rsidRDefault="00247EE6" w:rsidP="00224ADB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На учебный предмет «Технология»  во всех классах отведено по 1 часу.      </w:t>
      </w:r>
    </w:p>
    <w:p w:rsidR="00247EE6" w:rsidRPr="00224ADB" w:rsidRDefault="00247EE6" w:rsidP="00224ADB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   Учебный предмет «</w:t>
      </w:r>
      <w:r w:rsidR="007D17FB">
        <w:rPr>
          <w:rFonts w:ascii="Times New Roman" w:hAnsi="Times New Roman" w:cs="Times New Roman"/>
          <w:sz w:val="24"/>
          <w:szCs w:val="24"/>
        </w:rPr>
        <w:t>Окружающий ми</w:t>
      </w:r>
      <w:r w:rsidR="00022EBC">
        <w:rPr>
          <w:rFonts w:ascii="Times New Roman" w:hAnsi="Times New Roman" w:cs="Times New Roman"/>
          <w:sz w:val="24"/>
          <w:szCs w:val="24"/>
        </w:rPr>
        <w:t>р</w:t>
      </w:r>
      <w:r w:rsidRPr="00224ADB">
        <w:rPr>
          <w:rFonts w:ascii="Times New Roman" w:hAnsi="Times New Roman" w:cs="Times New Roman"/>
          <w:sz w:val="24"/>
          <w:szCs w:val="24"/>
        </w:rPr>
        <w:t xml:space="preserve">» изучается в </w:t>
      </w:r>
      <w:r w:rsidR="00DC234C">
        <w:rPr>
          <w:rFonts w:ascii="Times New Roman" w:hAnsi="Times New Roman" w:cs="Times New Roman"/>
          <w:sz w:val="24"/>
          <w:szCs w:val="24"/>
        </w:rPr>
        <w:t>2</w:t>
      </w:r>
      <w:r w:rsidRPr="00224ADB">
        <w:rPr>
          <w:rFonts w:ascii="Times New Roman" w:hAnsi="Times New Roman" w:cs="Times New Roman"/>
          <w:sz w:val="24"/>
          <w:szCs w:val="24"/>
        </w:rPr>
        <w:t xml:space="preserve"> – 4   классах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</w:t>
      </w:r>
      <w:r w:rsidR="00022EBC">
        <w:rPr>
          <w:rFonts w:ascii="Times New Roman" w:hAnsi="Times New Roman" w:cs="Times New Roman"/>
          <w:sz w:val="24"/>
          <w:szCs w:val="24"/>
        </w:rPr>
        <w:t>люченных в содержание предмета Окружающий мир</w:t>
      </w:r>
      <w:r w:rsidRPr="00224A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7EE6" w:rsidRPr="00224ADB" w:rsidRDefault="00247EE6" w:rsidP="00224ADB">
      <w:pPr>
        <w:spacing w:after="0" w:line="240" w:lineRule="auto"/>
        <w:ind w:left="426" w:firstLine="387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предмет «Основы религиозных культур и светской этики» (ОРКСЭ), утвержденный распоряжением Правительства Российской Федерации от 28 января 2012г. №84-р, изучается в 4 классе в объеме 1 часа в неделю. </w:t>
      </w:r>
    </w:p>
    <w:p w:rsidR="00247EE6" w:rsidRPr="00224ADB" w:rsidRDefault="00247EE6" w:rsidP="00224ADB">
      <w:pPr>
        <w:spacing w:after="0" w:line="240" w:lineRule="auto"/>
        <w:ind w:left="426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преподается в объеме 3 часов в неделю с учетом индивидуальных возможностей и групп </w:t>
      </w:r>
      <w:proofErr w:type="gramStart"/>
      <w:r w:rsidRPr="00224ADB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224ADB">
        <w:rPr>
          <w:rFonts w:ascii="Times New Roman" w:hAnsi="Times New Roman" w:cs="Times New Roman"/>
          <w:sz w:val="24"/>
          <w:szCs w:val="24"/>
        </w:rPr>
        <w:t xml:space="preserve"> обучающихся и направлен на:</w:t>
      </w:r>
    </w:p>
    <w:p w:rsidR="00247EE6" w:rsidRPr="00224ADB" w:rsidRDefault="00247EE6" w:rsidP="00224ADB">
      <w:pPr>
        <w:spacing w:after="0" w:line="240" w:lineRule="auto"/>
        <w:ind w:left="426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здоровья, показателей развития основных физических качеств, в том числе подготовка к выполнению нормативов Всероссийского физкультурно-спортивного комплекса «Готов к труду и обороне» (ГТО);</w:t>
      </w:r>
    </w:p>
    <w:p w:rsidR="00247EE6" w:rsidRDefault="00247EE6" w:rsidP="00224ADB">
      <w:pPr>
        <w:spacing w:after="0" w:line="240" w:lineRule="auto"/>
        <w:ind w:left="426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- повышение роли физической культуры в воспитании современных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 </w:t>
      </w:r>
    </w:p>
    <w:p w:rsidR="00247EE6" w:rsidRPr="00224ADB" w:rsidRDefault="00247EE6" w:rsidP="00224ADB">
      <w:pPr>
        <w:pStyle w:val="a3"/>
        <w:spacing w:before="0" w:beforeAutospacing="0" w:after="0" w:afterAutospacing="0"/>
        <w:ind w:left="426" w:right="113"/>
        <w:jc w:val="both"/>
      </w:pPr>
      <w:r w:rsidRPr="00224ADB">
        <w:t xml:space="preserve">       Продолжительность каникул в течение учебного года составляет 30 календарных дней, летом — не менее 8 недель. </w:t>
      </w:r>
    </w:p>
    <w:p w:rsidR="00247EE6" w:rsidRPr="00224ADB" w:rsidRDefault="00247EE6" w:rsidP="00224ADB">
      <w:pPr>
        <w:pStyle w:val="a3"/>
        <w:spacing w:before="0" w:beforeAutospacing="0" w:after="0" w:afterAutospacing="0"/>
        <w:ind w:left="426" w:right="113"/>
        <w:jc w:val="both"/>
      </w:pPr>
      <w:r w:rsidRPr="00224ADB">
        <w:t xml:space="preserve">       Во 2-4 классах продолжительность уроков 45 минут, недельная нагрузка 26 часов. Продолжительность учебного года  во 2-4 классах - не менее 34 учебных недель. </w:t>
      </w:r>
    </w:p>
    <w:p w:rsidR="00247EE6" w:rsidRPr="00224ADB" w:rsidRDefault="00247EE6" w:rsidP="00224ADB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 xml:space="preserve">     Образовательная недельная нагрузка распределяется равномерно в течение учебной недели. Объем максимальной нагрузки в течение дня во 2-4-х  классах не превышает 4 уроков, за исключением 2-х дней, где пятый урок - физическая культура или технология.  </w:t>
      </w:r>
    </w:p>
    <w:p w:rsidR="0009417A" w:rsidRPr="00546B97" w:rsidRDefault="0009417A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 xml:space="preserve">Учебный план для </w:t>
      </w:r>
      <w:r w:rsidR="00E11E21">
        <w:rPr>
          <w:rFonts w:ascii="Times New Roman" w:hAnsi="Times New Roman" w:cs="Times New Roman"/>
          <w:b/>
          <w:sz w:val="24"/>
          <w:szCs w:val="24"/>
        </w:rPr>
        <w:t>2</w:t>
      </w:r>
      <w:r w:rsidRPr="00224ADB">
        <w:rPr>
          <w:rFonts w:ascii="Times New Roman" w:hAnsi="Times New Roman" w:cs="Times New Roman"/>
          <w:b/>
          <w:sz w:val="24"/>
          <w:szCs w:val="24"/>
        </w:rPr>
        <w:t xml:space="preserve">-4 классов </w:t>
      </w:r>
    </w:p>
    <w:p w:rsidR="00BD368B" w:rsidRDefault="00247EE6" w:rsidP="00224ADB">
      <w:pPr>
        <w:spacing w:after="0" w:line="240" w:lineRule="auto"/>
        <w:jc w:val="center"/>
        <w:rPr>
          <w:rFonts w:ascii="YS Text" w:hAnsi="YS Text"/>
          <w:color w:val="000000"/>
          <w:sz w:val="23"/>
          <w:szCs w:val="23"/>
          <w:shd w:val="clear" w:color="auto" w:fill="FFFFFF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№1»</w:t>
      </w:r>
      <w:r w:rsidR="00BD368B" w:rsidRPr="00BD368B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</w:p>
    <w:p w:rsidR="00247EE6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на 202</w:t>
      </w:r>
      <w:r w:rsidR="00E11E21">
        <w:rPr>
          <w:rFonts w:ascii="Times New Roman" w:hAnsi="Times New Roman" w:cs="Times New Roman"/>
          <w:b/>
          <w:sz w:val="24"/>
          <w:szCs w:val="24"/>
        </w:rPr>
        <w:t>2</w:t>
      </w:r>
      <w:r w:rsidRPr="00224ADB">
        <w:rPr>
          <w:rFonts w:ascii="Times New Roman" w:hAnsi="Times New Roman" w:cs="Times New Roman"/>
          <w:b/>
          <w:sz w:val="24"/>
          <w:szCs w:val="24"/>
        </w:rPr>
        <w:t>-202</w:t>
      </w:r>
      <w:r w:rsidR="00E11E21">
        <w:rPr>
          <w:rFonts w:ascii="Times New Roman" w:hAnsi="Times New Roman" w:cs="Times New Roman"/>
          <w:b/>
          <w:sz w:val="24"/>
          <w:szCs w:val="24"/>
        </w:rPr>
        <w:t>3</w:t>
      </w:r>
      <w:r w:rsidRPr="00224AD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41109" w:rsidRPr="00C41109" w:rsidRDefault="00C41109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09">
        <w:rPr>
          <w:rFonts w:ascii="Times New Roman" w:hAnsi="Times New Roman" w:cs="Times New Roman"/>
        </w:rPr>
        <w:t xml:space="preserve"> (шестидневная учебная неделя)</w:t>
      </w: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840"/>
        <w:gridCol w:w="588"/>
        <w:gridCol w:w="551"/>
        <w:gridCol w:w="427"/>
        <w:gridCol w:w="430"/>
        <w:gridCol w:w="430"/>
        <w:gridCol w:w="419"/>
        <w:gridCol w:w="9"/>
        <w:gridCol w:w="431"/>
        <w:gridCol w:w="551"/>
        <w:gridCol w:w="1134"/>
      </w:tblGrid>
      <w:tr w:rsidR="00DC234C" w:rsidRPr="00224ADB" w:rsidTr="00FE2DAE">
        <w:trPr>
          <w:trHeight w:val="307"/>
        </w:trPr>
        <w:tc>
          <w:tcPr>
            <w:tcW w:w="2410" w:type="dxa"/>
            <w:vMerge w:val="restart"/>
            <w:vAlign w:val="center"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40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836" w:type="dxa"/>
            <w:gridSpan w:val="9"/>
            <w:tcBorders>
              <w:left w:val="single" w:sz="4" w:space="0" w:color="auto"/>
            </w:tcBorders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DC234C" w:rsidRPr="00224ADB" w:rsidRDefault="00DC234C" w:rsidP="00DC234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Всего часов в неделю</w:t>
            </w:r>
          </w:p>
        </w:tc>
      </w:tr>
      <w:tr w:rsidR="00DC234C" w:rsidRPr="00224ADB" w:rsidTr="0009417A">
        <w:trPr>
          <w:trHeight w:val="176"/>
        </w:trPr>
        <w:tc>
          <w:tcPr>
            <w:tcW w:w="2410" w:type="dxa"/>
            <w:vMerge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4" w:space="0" w:color="auto"/>
            </w:tcBorders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4C" w:rsidRPr="00224ADB" w:rsidRDefault="00DC234C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234C" w:rsidRPr="00224ADB" w:rsidRDefault="00DC234C" w:rsidP="00224ADB">
            <w:pPr>
              <w:spacing w:before="100" w:beforeAutospacing="1" w:after="0" w:line="240" w:lineRule="auto"/>
              <w:ind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4C" w:rsidRPr="00224ADB" w:rsidTr="0009417A">
        <w:trPr>
          <w:trHeight w:val="55"/>
        </w:trPr>
        <w:tc>
          <w:tcPr>
            <w:tcW w:w="2410" w:type="dxa"/>
            <w:vMerge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4" w:space="0" w:color="auto"/>
            </w:tcBorders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234C" w:rsidRPr="00224ADB" w:rsidRDefault="00DC234C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234C" w:rsidRPr="00224ADB" w:rsidRDefault="00DC234C" w:rsidP="00224ADB">
            <w:pPr>
              <w:pStyle w:val="11"/>
              <w:spacing w:before="100" w:beforeAutospacing="1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234C" w:rsidRPr="00224ADB" w:rsidRDefault="00DC234C" w:rsidP="00224ADB">
            <w:pPr>
              <w:spacing w:before="100" w:beforeAutospacing="1"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234C" w:rsidRPr="00224ADB" w:rsidRDefault="00DC234C" w:rsidP="00224ADB">
            <w:pPr>
              <w:spacing w:before="100" w:beforeAutospacing="1" w:after="0" w:line="240" w:lineRule="auto"/>
              <w:ind w:left="-12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ind w:left="-115"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ind w:left="-129" w:righ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Merge/>
            <w:hideMark/>
          </w:tcPr>
          <w:p w:rsidR="00DC234C" w:rsidRPr="00224ADB" w:rsidRDefault="00DC234C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7C6" w:rsidRPr="00224ADB" w:rsidTr="00FE2DAE">
        <w:trPr>
          <w:trHeight w:val="290"/>
        </w:trPr>
        <w:tc>
          <w:tcPr>
            <w:tcW w:w="10220" w:type="dxa"/>
            <w:gridSpan w:val="1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4237C6" w:rsidRPr="00224ADB" w:rsidTr="0009417A">
        <w:trPr>
          <w:trHeight w:val="55"/>
        </w:trPr>
        <w:tc>
          <w:tcPr>
            <w:tcW w:w="2410" w:type="dxa"/>
            <w:vMerge w:val="restart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4237C6" w:rsidRPr="00224ADB" w:rsidRDefault="004237C6" w:rsidP="00224A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8" w:type="dxa"/>
            <w:tcBorders>
              <w:left w:val="single" w:sz="4" w:space="0" w:color="auto"/>
            </w:tcBorders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" w:type="dxa"/>
            <w:gridSpan w:val="2"/>
            <w:tcBorders>
              <w:right w:val="single" w:sz="4" w:space="0" w:color="auto"/>
            </w:tcBorders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237C6" w:rsidRPr="00224ADB" w:rsidTr="0009417A">
        <w:trPr>
          <w:trHeight w:val="55"/>
        </w:trPr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224ADB">
            <w:pPr>
              <w:tabs>
                <w:tab w:val="left" w:pos="240"/>
                <w:tab w:val="center" w:pos="459"/>
              </w:tabs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237C6" w:rsidRPr="00224ADB" w:rsidTr="0009417A">
        <w:trPr>
          <w:trHeight w:val="55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hideMark/>
          </w:tcPr>
          <w:p w:rsidR="004237C6" w:rsidRPr="00224ADB" w:rsidRDefault="004237C6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</w:t>
            </w:r>
          </w:p>
          <w:p w:rsidR="004237C6" w:rsidRPr="00224ADB" w:rsidRDefault="004237C6" w:rsidP="00224A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языке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88" w:type="dxa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" w:type="dxa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" w:type="dxa"/>
            <w:gridSpan w:val="2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237C6" w:rsidRPr="00224ADB" w:rsidTr="0009417A">
        <w:trPr>
          <w:trHeight w:val="158"/>
        </w:trPr>
        <w:tc>
          <w:tcPr>
            <w:tcW w:w="2410" w:type="dxa"/>
            <w:vMerge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88" w:type="dxa"/>
          </w:tcPr>
          <w:p w:rsidR="004237C6" w:rsidRPr="00224ADB" w:rsidRDefault="004237C6" w:rsidP="00224ADB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237C6" w:rsidRPr="00224ADB" w:rsidRDefault="004237C6" w:rsidP="00224ADB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</w:tcPr>
          <w:p w:rsidR="004237C6" w:rsidRPr="00224ADB" w:rsidRDefault="004237C6" w:rsidP="00224ADB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237C6" w:rsidRPr="00224ADB" w:rsidRDefault="004237C6" w:rsidP="00224ADB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hideMark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dxa"/>
            <w:gridSpan w:val="2"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hideMark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hideMark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237C6" w:rsidRPr="00224ADB" w:rsidRDefault="004237C6" w:rsidP="008D23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37C6" w:rsidRPr="00224ADB" w:rsidTr="00FE2DAE">
        <w:trPr>
          <w:trHeight w:val="146"/>
        </w:trPr>
        <w:tc>
          <w:tcPr>
            <w:tcW w:w="2410" w:type="dxa"/>
            <w:tcBorders>
              <w:top w:val="single" w:sz="4" w:space="0" w:color="auto"/>
            </w:tcBorders>
            <w:hideMark/>
          </w:tcPr>
          <w:p w:rsidR="004237C6" w:rsidRPr="00224ADB" w:rsidRDefault="004237C6" w:rsidP="000941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09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hideMark/>
          </w:tcPr>
          <w:p w:rsidR="004237C6" w:rsidRPr="00224ADB" w:rsidRDefault="004237C6" w:rsidP="00A24ED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4237C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37C6" w:rsidRPr="00224ADB" w:rsidTr="0009417A">
        <w:trPr>
          <w:trHeight w:val="55"/>
        </w:trPr>
        <w:tc>
          <w:tcPr>
            <w:tcW w:w="241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40" w:type="dxa"/>
            <w:hideMark/>
          </w:tcPr>
          <w:p w:rsidR="004237C6" w:rsidRPr="00224ADB" w:rsidRDefault="004237C6" w:rsidP="00E36F28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237C6" w:rsidRPr="00224ADB" w:rsidTr="0009417A">
        <w:trPr>
          <w:trHeight w:val="163"/>
        </w:trPr>
        <w:tc>
          <w:tcPr>
            <w:tcW w:w="2410" w:type="dxa"/>
            <w:hideMark/>
          </w:tcPr>
          <w:p w:rsidR="004237C6" w:rsidRPr="00FE2DAE" w:rsidRDefault="004237C6" w:rsidP="0094079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  <w:r w:rsidRPr="0022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6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40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26039" w:rsidRPr="0022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кружающий мир</w:t>
            </w:r>
            <w:r w:rsidR="00826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40" w:type="dxa"/>
            <w:hideMark/>
          </w:tcPr>
          <w:p w:rsidR="004237C6" w:rsidRPr="00224ADB" w:rsidRDefault="004237C6" w:rsidP="00224A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237C6" w:rsidRPr="00224ADB" w:rsidTr="0009417A">
        <w:trPr>
          <w:trHeight w:val="313"/>
        </w:trPr>
        <w:tc>
          <w:tcPr>
            <w:tcW w:w="241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40" w:type="dxa"/>
          </w:tcPr>
          <w:p w:rsidR="004237C6" w:rsidRPr="00224ADB" w:rsidRDefault="004237C6" w:rsidP="00E36F2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РКСЭ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37C6" w:rsidRPr="00224ADB" w:rsidTr="0009417A">
        <w:trPr>
          <w:trHeight w:val="55"/>
        </w:trPr>
        <w:tc>
          <w:tcPr>
            <w:tcW w:w="2410" w:type="dxa"/>
            <w:vMerge w:val="restart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4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8" w:type="dxa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dxa"/>
            <w:gridSpan w:val="2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37C6" w:rsidRPr="00224ADB" w:rsidTr="0009417A">
        <w:trPr>
          <w:trHeight w:val="173"/>
        </w:trPr>
        <w:tc>
          <w:tcPr>
            <w:tcW w:w="2410" w:type="dxa"/>
            <w:vMerge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37C6" w:rsidRPr="00224ADB" w:rsidTr="00FE2DAE">
        <w:trPr>
          <w:trHeight w:val="290"/>
        </w:trPr>
        <w:tc>
          <w:tcPr>
            <w:tcW w:w="241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4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88" w:type="dxa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dxa"/>
            <w:gridSpan w:val="2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37C6" w:rsidRPr="00224ADB" w:rsidTr="008D236F">
        <w:trPr>
          <w:trHeight w:val="280"/>
        </w:trPr>
        <w:tc>
          <w:tcPr>
            <w:tcW w:w="241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40" w:type="dxa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237C6" w:rsidRPr="00224ADB" w:rsidTr="008D236F">
        <w:trPr>
          <w:trHeight w:val="127"/>
        </w:trPr>
        <w:tc>
          <w:tcPr>
            <w:tcW w:w="5250" w:type="dxa"/>
            <w:gridSpan w:val="2"/>
            <w:tcBorders>
              <w:right w:val="single" w:sz="4" w:space="0" w:color="auto"/>
            </w:tcBorders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4237C6" w:rsidRPr="00224ADB" w:rsidRDefault="004237C6" w:rsidP="00224ADB">
            <w:pPr>
              <w:pStyle w:val="11"/>
              <w:spacing w:before="100" w:beforeAutospacing="1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ind w:right="-108" w:hanging="1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1" w:type="dxa"/>
            <w:vAlign w:val="center"/>
            <w:hideMark/>
          </w:tcPr>
          <w:p w:rsidR="004237C6" w:rsidRPr="00224ADB" w:rsidRDefault="004237C6" w:rsidP="00224ADB">
            <w:pPr>
              <w:pStyle w:val="11"/>
              <w:spacing w:before="100" w:beforeAutospacing="1"/>
              <w:ind w:left="-120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1" w:type="dxa"/>
            <w:vAlign w:val="center"/>
            <w:hideMark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  <w:hideMark/>
          </w:tcPr>
          <w:p w:rsidR="004237C6" w:rsidRPr="00224ADB" w:rsidRDefault="004237C6" w:rsidP="004237C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417A" w:rsidRPr="00224ADB" w:rsidTr="00546B97">
        <w:trPr>
          <w:trHeight w:val="127"/>
        </w:trPr>
        <w:tc>
          <w:tcPr>
            <w:tcW w:w="10220" w:type="dxa"/>
            <w:gridSpan w:val="12"/>
            <w:vAlign w:val="center"/>
          </w:tcPr>
          <w:p w:rsidR="0009417A" w:rsidRPr="00224ADB" w:rsidRDefault="0009417A" w:rsidP="004237C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Часть, формируемая</w:t>
            </w:r>
            <w:r w:rsidRPr="00094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4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участниками 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</w:p>
        </w:tc>
      </w:tr>
      <w:tr w:rsidR="0009417A" w:rsidRPr="00224ADB" w:rsidTr="008D236F">
        <w:trPr>
          <w:trHeight w:val="127"/>
        </w:trPr>
        <w:tc>
          <w:tcPr>
            <w:tcW w:w="5250" w:type="dxa"/>
            <w:gridSpan w:val="2"/>
            <w:tcBorders>
              <w:right w:val="single" w:sz="4" w:space="0" w:color="auto"/>
            </w:tcBorders>
            <w:vAlign w:val="center"/>
          </w:tcPr>
          <w:p w:rsidR="0009417A" w:rsidRPr="00224ADB" w:rsidRDefault="0009417A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vAlign w:val="center"/>
          </w:tcPr>
          <w:p w:rsidR="0009417A" w:rsidRPr="0009417A" w:rsidRDefault="0009417A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:rsidR="0009417A" w:rsidRPr="0009417A" w:rsidRDefault="0009417A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vAlign w:val="center"/>
          </w:tcPr>
          <w:p w:rsidR="0009417A" w:rsidRPr="0009417A" w:rsidRDefault="0009417A" w:rsidP="00224ADB">
            <w:pPr>
              <w:spacing w:before="100" w:beforeAutospacing="1"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  <w:hideMark/>
          </w:tcPr>
          <w:p w:rsidR="0009417A" w:rsidRPr="0009417A" w:rsidRDefault="0009417A" w:rsidP="00224ADB">
            <w:pPr>
              <w:pStyle w:val="11"/>
              <w:spacing w:before="100" w:beforeAutospacing="1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0" w:type="dxa"/>
            <w:vAlign w:val="center"/>
          </w:tcPr>
          <w:p w:rsidR="0009417A" w:rsidRPr="0009417A" w:rsidRDefault="0009417A" w:rsidP="00224ADB">
            <w:pPr>
              <w:spacing w:before="100" w:beforeAutospacing="1" w:after="0" w:line="240" w:lineRule="auto"/>
              <w:ind w:right="-108" w:hanging="1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8" w:type="dxa"/>
            <w:gridSpan w:val="2"/>
            <w:vAlign w:val="center"/>
          </w:tcPr>
          <w:p w:rsidR="0009417A" w:rsidRPr="0009417A" w:rsidRDefault="0009417A" w:rsidP="00224ADB">
            <w:pPr>
              <w:pStyle w:val="11"/>
              <w:spacing w:before="100" w:beforeAutospacing="1"/>
              <w:ind w:right="-108" w:hanging="11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431" w:type="dxa"/>
            <w:vAlign w:val="center"/>
            <w:hideMark/>
          </w:tcPr>
          <w:p w:rsidR="0009417A" w:rsidRPr="0009417A" w:rsidRDefault="0009417A" w:rsidP="00224ADB">
            <w:pPr>
              <w:pStyle w:val="11"/>
              <w:spacing w:before="100" w:beforeAutospacing="1"/>
              <w:ind w:left="-120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551" w:type="dxa"/>
            <w:vAlign w:val="center"/>
            <w:hideMark/>
          </w:tcPr>
          <w:p w:rsidR="0009417A" w:rsidRPr="0009417A" w:rsidRDefault="0009417A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09417A" w:rsidRPr="0009417A" w:rsidRDefault="0009417A" w:rsidP="004237C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237C6" w:rsidRPr="00224ADB" w:rsidTr="0009417A">
        <w:trPr>
          <w:trHeight w:val="55"/>
        </w:trPr>
        <w:tc>
          <w:tcPr>
            <w:tcW w:w="5250" w:type="dxa"/>
            <w:gridSpan w:val="2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недельная нагрузка</w:t>
            </w:r>
          </w:p>
        </w:tc>
        <w:tc>
          <w:tcPr>
            <w:tcW w:w="588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pStyle w:val="11"/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AD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7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0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" w:type="dxa"/>
            <w:gridSpan w:val="2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1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1" w:type="dxa"/>
            <w:vAlign w:val="center"/>
          </w:tcPr>
          <w:p w:rsidR="004237C6" w:rsidRPr="00224ADB" w:rsidRDefault="004237C6" w:rsidP="00224A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4237C6" w:rsidRPr="00224ADB" w:rsidRDefault="004237C6" w:rsidP="004237C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</w:tbl>
    <w:p w:rsidR="00247EE6" w:rsidRPr="00224ADB" w:rsidRDefault="00247EE6" w:rsidP="0022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EE6" w:rsidRPr="00224ADB" w:rsidRDefault="00247EE6" w:rsidP="00224A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 xml:space="preserve">Формы и сроки проведения промежуточной аттестации </w:t>
      </w: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 xml:space="preserve">для  обучающихся </w:t>
      </w:r>
      <w:r w:rsidR="00E11E21">
        <w:rPr>
          <w:rFonts w:ascii="Times New Roman" w:hAnsi="Times New Roman" w:cs="Times New Roman"/>
          <w:b/>
          <w:sz w:val="24"/>
          <w:szCs w:val="24"/>
        </w:rPr>
        <w:t>2</w:t>
      </w:r>
      <w:r w:rsidRPr="00224ADB">
        <w:rPr>
          <w:rFonts w:ascii="Times New Roman" w:hAnsi="Times New Roman" w:cs="Times New Roman"/>
          <w:b/>
          <w:sz w:val="24"/>
          <w:szCs w:val="24"/>
        </w:rPr>
        <w:t>-4 классов</w:t>
      </w: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№1»  </w:t>
      </w:r>
      <w:r w:rsidRPr="00224AD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247EE6" w:rsidRPr="00224ADB" w:rsidRDefault="00247EE6" w:rsidP="00224A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ADB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Pr="00224ADB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E11E21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Pr="00224AD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224ADB">
        <w:rPr>
          <w:rFonts w:ascii="Times New Roman" w:hAnsi="Times New Roman" w:cs="Times New Roman"/>
          <w:b/>
          <w:bCs/>
          <w:sz w:val="24"/>
          <w:szCs w:val="24"/>
        </w:rPr>
        <w:t>- 202</w:t>
      </w:r>
      <w:r w:rsidR="00E11E21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224AD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5212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410"/>
        <w:gridCol w:w="3974"/>
        <w:gridCol w:w="3401"/>
      </w:tblGrid>
      <w:tr w:rsidR="00247EE6" w:rsidRPr="00224ADB" w:rsidTr="003F2377">
        <w:trPr>
          <w:trHeight w:val="70"/>
        </w:trPr>
        <w:tc>
          <w:tcPr>
            <w:tcW w:w="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EE6" w:rsidRPr="00224ADB" w:rsidRDefault="00247EE6" w:rsidP="00224A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6" w:rsidRPr="00224ADB" w:rsidRDefault="00247EE6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EE6" w:rsidRPr="00224ADB" w:rsidRDefault="00247EE6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</w:tr>
      <w:tr w:rsidR="003F2377" w:rsidRPr="00224ADB" w:rsidTr="00E11E21">
        <w:trPr>
          <w:trHeight w:val="271"/>
        </w:trPr>
        <w:tc>
          <w:tcPr>
            <w:tcW w:w="40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осознанного чтения  </w:t>
            </w:r>
          </w:p>
        </w:tc>
      </w:tr>
      <w:tr w:rsidR="003F2377" w:rsidRPr="00224ADB" w:rsidTr="00E11E21">
        <w:trPr>
          <w:trHeight w:val="136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3F2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на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Проверка осознанного чтения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  мир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7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осознанного чтения  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3F2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на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осознанного чтения  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  мир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осознанного чтения  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3F2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на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осознанного чтения  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.  мир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F2377" w:rsidRPr="00224ADB" w:rsidTr="00E11E21">
        <w:trPr>
          <w:trHeight w:val="240"/>
        </w:trPr>
        <w:tc>
          <w:tcPr>
            <w:tcW w:w="4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left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2377" w:rsidRPr="00224ADB" w:rsidRDefault="003F2377" w:rsidP="0022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B">
              <w:rPr>
                <w:rFonts w:ascii="Times New Roman" w:hAnsi="Times New Roman" w:cs="Times New Roman"/>
                <w:sz w:val="24"/>
                <w:szCs w:val="24"/>
              </w:rPr>
              <w:t xml:space="preserve">зачёт </w:t>
            </w:r>
          </w:p>
        </w:tc>
      </w:tr>
    </w:tbl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7C6" w:rsidRDefault="004237C6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7C6" w:rsidRDefault="004237C6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21" w:rsidRDefault="00E11E21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786" w:rsidRPr="00224ADB" w:rsidRDefault="001A3786" w:rsidP="001A3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 xml:space="preserve">Перечень учебников для  обучающихся </w:t>
      </w:r>
      <w:r w:rsidR="00E11E21">
        <w:rPr>
          <w:rFonts w:ascii="Times New Roman" w:hAnsi="Times New Roman" w:cs="Times New Roman"/>
          <w:b/>
          <w:sz w:val="24"/>
          <w:szCs w:val="24"/>
        </w:rPr>
        <w:t>2</w:t>
      </w:r>
      <w:r w:rsidRPr="00224ADB">
        <w:rPr>
          <w:rFonts w:ascii="Times New Roman" w:hAnsi="Times New Roman" w:cs="Times New Roman"/>
          <w:b/>
          <w:sz w:val="24"/>
          <w:szCs w:val="24"/>
        </w:rPr>
        <w:t xml:space="preserve">-4 классов, используемых </w:t>
      </w:r>
    </w:p>
    <w:p w:rsidR="001A3786" w:rsidRPr="00224ADB" w:rsidRDefault="001A3786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Стародрожжановская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24AD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224ADB">
        <w:rPr>
          <w:rFonts w:ascii="Times New Roman" w:hAnsi="Times New Roman" w:cs="Times New Roman"/>
          <w:b/>
          <w:sz w:val="24"/>
          <w:szCs w:val="24"/>
        </w:rPr>
        <w:t xml:space="preserve">  №1</w:t>
      </w:r>
      <w:r w:rsidRPr="00224ADB">
        <w:rPr>
          <w:rFonts w:ascii="Times New Roman" w:hAnsi="Times New Roman" w:cs="Times New Roman"/>
          <w:sz w:val="24"/>
          <w:szCs w:val="24"/>
        </w:rPr>
        <w:t>»</w:t>
      </w:r>
    </w:p>
    <w:p w:rsidR="001A3786" w:rsidRPr="00224ADB" w:rsidRDefault="001A3786" w:rsidP="001A3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DB">
        <w:rPr>
          <w:rFonts w:ascii="Times New Roman" w:hAnsi="Times New Roman" w:cs="Times New Roman"/>
          <w:b/>
          <w:sz w:val="24"/>
          <w:szCs w:val="24"/>
        </w:rPr>
        <w:t>на 202</w:t>
      </w:r>
      <w:r w:rsidR="00E11E21">
        <w:rPr>
          <w:rFonts w:ascii="Times New Roman" w:hAnsi="Times New Roman" w:cs="Times New Roman"/>
          <w:b/>
          <w:sz w:val="24"/>
          <w:szCs w:val="24"/>
        </w:rPr>
        <w:t>2</w:t>
      </w:r>
      <w:r w:rsidRPr="00224ADB">
        <w:rPr>
          <w:rFonts w:ascii="Times New Roman" w:hAnsi="Times New Roman" w:cs="Times New Roman"/>
          <w:b/>
          <w:sz w:val="24"/>
          <w:szCs w:val="24"/>
        </w:rPr>
        <w:t>-202</w:t>
      </w:r>
      <w:r w:rsidR="00E11E21">
        <w:rPr>
          <w:rFonts w:ascii="Times New Roman" w:hAnsi="Times New Roman" w:cs="Times New Roman"/>
          <w:b/>
          <w:sz w:val="24"/>
          <w:szCs w:val="24"/>
        </w:rPr>
        <w:t>3</w:t>
      </w:r>
      <w:r w:rsidRPr="00224AD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A3786" w:rsidRPr="00224ADB" w:rsidRDefault="001A3786" w:rsidP="001A378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24ADB">
        <w:rPr>
          <w:rFonts w:ascii="Times New Roman" w:hAnsi="Times New Roman" w:cs="Times New Roman"/>
          <w:sz w:val="24"/>
          <w:szCs w:val="24"/>
        </w:rPr>
        <w:t>(</w:t>
      </w:r>
      <w:r w:rsidRPr="00224ADB">
        <w:rPr>
          <w:rFonts w:ascii="Times New Roman" w:hAnsi="Times New Roman" w:cs="Times New Roman"/>
          <w:i/>
          <w:sz w:val="24"/>
          <w:szCs w:val="24"/>
        </w:rPr>
        <w:t>на основании Федерального перечня)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92"/>
        <w:gridCol w:w="7230"/>
      </w:tblGrid>
      <w:tr w:rsidR="001A3786" w:rsidRPr="001A3786" w:rsidTr="001A3786">
        <w:trPr>
          <w:trHeight w:val="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Учебник, издательство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Г.В.Дорофеев, Математика, Москва, Просвещение 2016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М.И.Моро,  Математика, Москва, Просвещение 2021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Г.В.Дорофеев,  Математика, Москва, Просвещение 2017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В.Н.Рудницкая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 Математика, Москва, Просвещение,  2012 г.</w:t>
            </w:r>
          </w:p>
        </w:tc>
      </w:tr>
      <w:tr w:rsidR="001A3786" w:rsidRPr="001A3786" w:rsidTr="003F2377">
        <w:trPr>
          <w:trHeight w:val="7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Г.В.Дорофеев,   Математика, Москва,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86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 мир, Москва, Просвещение, 2021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 мир, Москва, Просвещение, 2020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 мир, Москва, Просвещение, 2017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Н.Ф.Виноградова, Окружающий  мир,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 мир, Москва, Просвещение, 2017 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Л.Ф.Климанова, Русский язык, Москва, Просвещение,  2015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Л.Ф.Климанова,  Русский язык, Москва, Просвещение,2021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Л.Ф.Климанова, Русский язык, Москва, Просвещение,  2017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Л.Ф.Климанова,  Русский язык, Москва, Просвещение, 2017 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Л.Ф.Климанова, Литературное чтение, Москва, Просвещение, 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2016 г.  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 Литературное чтение, Москва, Просвещение, 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Л.Ф.Климанова, Литературное чтение, Москва, Просвещение, 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Л.А.Ефросинина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Литературное чтение,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2012г.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Л.Ф.Климанова, Литературное чтение, Москва, Просвещение, 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М.В.Вербицкая, Английский язык,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М.В.Вербицкая, Английский язык,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2016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М.В.Вербицкая, Английский язык,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</w:tr>
      <w:tr w:rsidR="001A3786" w:rsidRPr="001A3786" w:rsidTr="003F23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М.Т.Студеникин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Основы  религиозных культур и светской этики, Москва, Русское  слово, 2018 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1A3786" w:rsidRPr="001A3786" w:rsidRDefault="001A3786" w:rsidP="00E11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Технология, Москва, Просвещение, 2015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Е.А.Лутцева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Технология, Москва, Просвещение, 2015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Технология, Москва, Просвещение, 2016 г.</w:t>
            </w:r>
          </w:p>
        </w:tc>
      </w:tr>
      <w:tr w:rsidR="001A3786" w:rsidRPr="001A3786" w:rsidTr="00E11E21">
        <w:trPr>
          <w:trHeight w:val="16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Технология, Москва, Просвещение 2018г.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Изобразительное искусство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2а,в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Т.Я.Шпиколова,</w:t>
            </w: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Изобразительное искусство, Москва, Просвещение,</w:t>
            </w: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Л.А.Неменский,  Изобразительное искусство, Москва, Просвещение,  2015г.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3а,б,в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Т.Я.Шпиколова, Изобразительное искусство,</w:t>
            </w: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Москва, Просвещение, 2017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а,б,в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Т.Я.Шпикалова, Изобразительное искусство,  </w:t>
            </w: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</w:t>
            </w: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 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Е.Д.Критская, Музыка, Москва, Просвещение, Москва,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Е.Д.Критская, Музыка, Москва, Просвещение, Москва,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Е.Д.Критская, Музыка, Москва,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Родной (русский)</w:t>
            </w:r>
          </w:p>
          <w:p w:rsidR="001A3786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О.М.Александрова, Русский родной язык,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чебная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 2020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О.М.Александрова, Русский родной язык, Москва,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чебная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 2020 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М.М.Шакурова,Татар теле,Казань,Татарское книжное издательство, 2020г.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М.М.Шакурова,Татар теле,Казань,Татарское книжное издательство, 2020г.</w:t>
            </w:r>
          </w:p>
        </w:tc>
      </w:tr>
      <w:tr w:rsidR="001A3786" w:rsidRPr="001A3786" w:rsidTr="003F2377">
        <w:trPr>
          <w:trHeight w:val="70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М.М.Шакурова,Татар теле,Казань,Татарское книжное издательство, 2020г.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Г.М.Сафиуллина, Литературное чтение,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Казань-Магариф-Вакыт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 2012г.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Р.Х.Ягафарова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Литературное чтение,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ат.книжное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 издательство,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Г.М.Сафиуллина, Литературное чтение,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Казань-Магариф-Вакыт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Р.Х.Ягафарова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Литературное чтение,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ат.книжное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 издательство,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Г.М.Сафиуллина, Литературное чтение,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Казань-Магариф-Вакыт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Р.Х.Ягафарова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,  Литературное чтение,  </w:t>
            </w:r>
            <w:proofErr w:type="spell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gramStart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атарское</w:t>
            </w:r>
            <w:proofErr w:type="spellEnd"/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  книжное  издательство,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Родной (чувашский) язык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Л.П.Сергеев, Родной язык, Чебоксары, Чувашское книжное издательство, 2017 г.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Л.П.Сергеев, Родной язык, Чебоксары, Чувашское книжное издательство,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Ю.М.Виноградов, Родной язык, Чебоксары, Чувашское книжное издательство,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21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Родная (чувашская)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Т.В.Артемьева, Родная литература, Чебоксары, Чувашское книжное издательство,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Т.В.Артемьева, Родная литература, Чебоксары, Чувашское книжное издательство,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 xml:space="preserve">Т.В.Артемьева, Родная литература, Чебоксары, Чувашское книжное издательство,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786" w:rsidRPr="001A3786" w:rsidTr="003F23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E11E21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3786" w:rsidRPr="001A378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1A3786" w:rsidRPr="001A3786" w:rsidRDefault="001A3786" w:rsidP="001A37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В.И.Лях, Москва, Просвещение, Москва, Просвещение</w:t>
            </w:r>
          </w:p>
          <w:p w:rsidR="001A3786" w:rsidRPr="001A3786" w:rsidRDefault="001A3786" w:rsidP="001A3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1A3786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1A3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3786" w:rsidRDefault="001A3786" w:rsidP="001A3786">
      <w:pPr>
        <w:spacing w:after="0"/>
      </w:pPr>
    </w:p>
    <w:p w:rsidR="004735A0" w:rsidRPr="00224ADB" w:rsidRDefault="004735A0" w:rsidP="001A3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735A0" w:rsidRPr="00224ADB" w:rsidSect="00E36F28">
      <w:footerReference w:type="default" r:id="rId9"/>
      <w:pgSz w:w="11906" w:h="16838"/>
      <w:pgMar w:top="709" w:right="926" w:bottom="568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039" w:rsidRDefault="00826039" w:rsidP="004735A0">
      <w:pPr>
        <w:spacing w:after="0" w:line="240" w:lineRule="auto"/>
      </w:pPr>
      <w:r>
        <w:separator/>
      </w:r>
    </w:p>
  </w:endnote>
  <w:endnote w:type="continuationSeparator" w:id="1">
    <w:p w:rsidR="00826039" w:rsidRDefault="00826039" w:rsidP="0047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39" w:rsidRDefault="003E1FE7">
    <w:pPr>
      <w:pStyle w:val="ab"/>
      <w:jc w:val="center"/>
    </w:pPr>
    <w:fldSimple w:instr=" PAGE   \* MERGEFORMAT ">
      <w:r w:rsidR="007A5C0A">
        <w:rPr>
          <w:noProof/>
        </w:rPr>
        <w:t>10</w:t>
      </w:r>
    </w:fldSimple>
  </w:p>
  <w:p w:rsidR="00826039" w:rsidRDefault="0082603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039" w:rsidRDefault="00826039" w:rsidP="004735A0">
      <w:pPr>
        <w:spacing w:after="0" w:line="240" w:lineRule="auto"/>
      </w:pPr>
      <w:r>
        <w:separator/>
      </w:r>
    </w:p>
  </w:footnote>
  <w:footnote w:type="continuationSeparator" w:id="1">
    <w:p w:rsidR="00826039" w:rsidRDefault="00826039" w:rsidP="00473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355"/>
    <w:multiLevelType w:val="hybridMultilevel"/>
    <w:tmpl w:val="837CA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A52A3"/>
    <w:multiLevelType w:val="hybridMultilevel"/>
    <w:tmpl w:val="40403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E6FD9"/>
    <w:multiLevelType w:val="hybridMultilevel"/>
    <w:tmpl w:val="F29287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64A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26254"/>
    <w:multiLevelType w:val="hybridMultilevel"/>
    <w:tmpl w:val="2F8EDA14"/>
    <w:lvl w:ilvl="0" w:tplc="85127ACA">
      <w:start w:val="4"/>
      <w:numFmt w:val="decimal"/>
      <w:lvlText w:val="%1)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5">
    <w:nsid w:val="14EA19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8530F"/>
    <w:multiLevelType w:val="hybridMultilevel"/>
    <w:tmpl w:val="EA823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E7A44"/>
    <w:multiLevelType w:val="hybridMultilevel"/>
    <w:tmpl w:val="7F2AD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D22ED"/>
    <w:multiLevelType w:val="hybridMultilevel"/>
    <w:tmpl w:val="D94A83C6"/>
    <w:lvl w:ilvl="0" w:tplc="261EC1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047792D"/>
    <w:multiLevelType w:val="hybridMultilevel"/>
    <w:tmpl w:val="40403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85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B450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0C3280"/>
    <w:multiLevelType w:val="hybridMultilevel"/>
    <w:tmpl w:val="45FAF7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CE1C16"/>
    <w:multiLevelType w:val="hybridMultilevel"/>
    <w:tmpl w:val="63366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D31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CD3920"/>
    <w:multiLevelType w:val="hybridMultilevel"/>
    <w:tmpl w:val="D0387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B1FD8"/>
    <w:multiLevelType w:val="hybridMultilevel"/>
    <w:tmpl w:val="8CC4D8F6"/>
    <w:lvl w:ilvl="0" w:tplc="B874AC40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2623C27"/>
    <w:multiLevelType w:val="hybridMultilevel"/>
    <w:tmpl w:val="E924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41858"/>
    <w:multiLevelType w:val="hybridMultilevel"/>
    <w:tmpl w:val="D12E6F18"/>
    <w:lvl w:ilvl="0" w:tplc="CD107B04">
      <w:start w:val="1"/>
      <w:numFmt w:val="decimal"/>
      <w:lvlText w:val="%1)"/>
      <w:lvlJc w:val="left"/>
      <w:pPr>
        <w:ind w:left="17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9">
    <w:nsid w:val="53D2781A"/>
    <w:multiLevelType w:val="hybridMultilevel"/>
    <w:tmpl w:val="BD723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33EE5"/>
    <w:multiLevelType w:val="hybridMultilevel"/>
    <w:tmpl w:val="0CD6D4CA"/>
    <w:lvl w:ilvl="0" w:tplc="CBE23F42">
      <w:numFmt w:val="bullet"/>
      <w:lvlText w:val="*"/>
      <w:lvlJc w:val="left"/>
      <w:pPr>
        <w:ind w:left="340" w:hanging="227"/>
      </w:pPr>
      <w:rPr>
        <w:rFonts w:ascii="Times New Roman" w:eastAsia="Times New Roman" w:hAnsi="Times New Roman" w:cs="Times New Roman" w:hint="default"/>
        <w:color w:val="231F20"/>
        <w:w w:val="109"/>
        <w:position w:val="4"/>
        <w:sz w:val="12"/>
        <w:szCs w:val="12"/>
        <w:lang w:val="ru-RU" w:eastAsia="en-US" w:bidi="ar-SA"/>
      </w:rPr>
    </w:lvl>
    <w:lvl w:ilvl="1" w:tplc="30C691FC">
      <w:numFmt w:val="bullet"/>
      <w:lvlText w:val="•"/>
      <w:lvlJc w:val="left"/>
      <w:pPr>
        <w:ind w:left="1343" w:hanging="227"/>
      </w:pPr>
      <w:rPr>
        <w:rFonts w:hint="default"/>
        <w:lang w:val="ru-RU" w:eastAsia="en-US" w:bidi="ar-SA"/>
      </w:rPr>
    </w:lvl>
    <w:lvl w:ilvl="2" w:tplc="F45E4F84">
      <w:numFmt w:val="bullet"/>
      <w:lvlText w:val="•"/>
      <w:lvlJc w:val="left"/>
      <w:pPr>
        <w:ind w:left="2347" w:hanging="227"/>
      </w:pPr>
      <w:rPr>
        <w:rFonts w:hint="default"/>
        <w:lang w:val="ru-RU" w:eastAsia="en-US" w:bidi="ar-SA"/>
      </w:rPr>
    </w:lvl>
    <w:lvl w:ilvl="3" w:tplc="EBFE2216">
      <w:numFmt w:val="bullet"/>
      <w:lvlText w:val="•"/>
      <w:lvlJc w:val="left"/>
      <w:pPr>
        <w:ind w:left="3351" w:hanging="227"/>
      </w:pPr>
      <w:rPr>
        <w:rFonts w:hint="default"/>
        <w:lang w:val="ru-RU" w:eastAsia="en-US" w:bidi="ar-SA"/>
      </w:rPr>
    </w:lvl>
    <w:lvl w:ilvl="4" w:tplc="210AE29E">
      <w:numFmt w:val="bullet"/>
      <w:lvlText w:val="•"/>
      <w:lvlJc w:val="left"/>
      <w:pPr>
        <w:ind w:left="4355" w:hanging="227"/>
      </w:pPr>
      <w:rPr>
        <w:rFonts w:hint="default"/>
        <w:lang w:val="ru-RU" w:eastAsia="en-US" w:bidi="ar-SA"/>
      </w:rPr>
    </w:lvl>
    <w:lvl w:ilvl="5" w:tplc="53F44752">
      <w:numFmt w:val="bullet"/>
      <w:lvlText w:val="•"/>
      <w:lvlJc w:val="left"/>
      <w:pPr>
        <w:ind w:left="5359" w:hanging="227"/>
      </w:pPr>
      <w:rPr>
        <w:rFonts w:hint="default"/>
        <w:lang w:val="ru-RU" w:eastAsia="en-US" w:bidi="ar-SA"/>
      </w:rPr>
    </w:lvl>
    <w:lvl w:ilvl="6" w:tplc="965CE922">
      <w:numFmt w:val="bullet"/>
      <w:lvlText w:val="•"/>
      <w:lvlJc w:val="left"/>
      <w:pPr>
        <w:ind w:left="6363" w:hanging="227"/>
      </w:pPr>
      <w:rPr>
        <w:rFonts w:hint="default"/>
        <w:lang w:val="ru-RU" w:eastAsia="en-US" w:bidi="ar-SA"/>
      </w:rPr>
    </w:lvl>
    <w:lvl w:ilvl="7" w:tplc="62DE4E0E">
      <w:numFmt w:val="bullet"/>
      <w:lvlText w:val="•"/>
      <w:lvlJc w:val="left"/>
      <w:pPr>
        <w:ind w:left="7367" w:hanging="227"/>
      </w:pPr>
      <w:rPr>
        <w:rFonts w:hint="default"/>
        <w:lang w:val="ru-RU" w:eastAsia="en-US" w:bidi="ar-SA"/>
      </w:rPr>
    </w:lvl>
    <w:lvl w:ilvl="8" w:tplc="F4342450">
      <w:numFmt w:val="bullet"/>
      <w:lvlText w:val="•"/>
      <w:lvlJc w:val="left"/>
      <w:pPr>
        <w:ind w:left="8371" w:hanging="227"/>
      </w:pPr>
      <w:rPr>
        <w:rFonts w:hint="default"/>
        <w:lang w:val="ru-RU" w:eastAsia="en-US" w:bidi="ar-SA"/>
      </w:rPr>
    </w:lvl>
  </w:abstractNum>
  <w:abstractNum w:abstractNumId="21">
    <w:nsid w:val="5B82576D"/>
    <w:multiLevelType w:val="hybridMultilevel"/>
    <w:tmpl w:val="0F4E9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13140"/>
    <w:multiLevelType w:val="hybridMultilevel"/>
    <w:tmpl w:val="3F864A9A"/>
    <w:lvl w:ilvl="0" w:tplc="59A6B94A">
      <w:start w:val="1"/>
      <w:numFmt w:val="decimal"/>
      <w:lvlText w:val="%1)"/>
      <w:lvlJc w:val="left"/>
      <w:pPr>
        <w:ind w:left="9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3">
    <w:nsid w:val="5D2054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2C4FD9"/>
    <w:multiLevelType w:val="hybridMultilevel"/>
    <w:tmpl w:val="401CEC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B1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F84D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CE7329"/>
    <w:multiLevelType w:val="hybridMultilevel"/>
    <w:tmpl w:val="904EA8B0"/>
    <w:lvl w:ilvl="0" w:tplc="794CC3FE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1A343B"/>
    <w:multiLevelType w:val="hybridMultilevel"/>
    <w:tmpl w:val="51D0150E"/>
    <w:lvl w:ilvl="0" w:tplc="6134945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6"/>
  </w:num>
  <w:num w:numId="5">
    <w:abstractNumId w:val="28"/>
  </w:num>
  <w:num w:numId="6">
    <w:abstractNumId w:val="22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1"/>
  </w:num>
  <w:num w:numId="11">
    <w:abstractNumId w:val="13"/>
  </w:num>
  <w:num w:numId="12">
    <w:abstractNumId w:val="19"/>
  </w:num>
  <w:num w:numId="13">
    <w:abstractNumId w:val="15"/>
  </w:num>
  <w:num w:numId="14">
    <w:abstractNumId w:val="0"/>
  </w:num>
  <w:num w:numId="15">
    <w:abstractNumId w:val="2"/>
  </w:num>
  <w:num w:numId="16">
    <w:abstractNumId w:val="6"/>
  </w:num>
  <w:num w:numId="17">
    <w:abstractNumId w:val="24"/>
  </w:num>
  <w:num w:numId="18">
    <w:abstractNumId w:val="9"/>
  </w:num>
  <w:num w:numId="19">
    <w:abstractNumId w:val="1"/>
  </w:num>
  <w:num w:numId="20">
    <w:abstractNumId w:val="17"/>
  </w:num>
  <w:num w:numId="21">
    <w:abstractNumId w:val="20"/>
  </w:num>
  <w:num w:numId="22">
    <w:abstractNumId w:val="5"/>
  </w:num>
  <w:num w:numId="23">
    <w:abstractNumId w:val="3"/>
  </w:num>
  <w:num w:numId="24">
    <w:abstractNumId w:val="11"/>
  </w:num>
  <w:num w:numId="25">
    <w:abstractNumId w:val="25"/>
  </w:num>
  <w:num w:numId="26">
    <w:abstractNumId w:val="23"/>
  </w:num>
  <w:num w:numId="27">
    <w:abstractNumId w:val="10"/>
  </w:num>
  <w:num w:numId="28">
    <w:abstractNumId w:val="14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7EE6"/>
    <w:rsid w:val="00022EBC"/>
    <w:rsid w:val="00044320"/>
    <w:rsid w:val="000832A1"/>
    <w:rsid w:val="0009417A"/>
    <w:rsid w:val="0016007B"/>
    <w:rsid w:val="001A3786"/>
    <w:rsid w:val="001B2804"/>
    <w:rsid w:val="001C601A"/>
    <w:rsid w:val="001D5879"/>
    <w:rsid w:val="001F5EC2"/>
    <w:rsid w:val="00224ADB"/>
    <w:rsid w:val="00247EE6"/>
    <w:rsid w:val="00265AA2"/>
    <w:rsid w:val="003E1FE7"/>
    <w:rsid w:val="003F2377"/>
    <w:rsid w:val="004220B1"/>
    <w:rsid w:val="004237C6"/>
    <w:rsid w:val="00434E7D"/>
    <w:rsid w:val="004735A0"/>
    <w:rsid w:val="00491DD7"/>
    <w:rsid w:val="004B3197"/>
    <w:rsid w:val="004F3B4A"/>
    <w:rsid w:val="00517F6D"/>
    <w:rsid w:val="00546B97"/>
    <w:rsid w:val="00576EAA"/>
    <w:rsid w:val="005D0843"/>
    <w:rsid w:val="00662421"/>
    <w:rsid w:val="00773191"/>
    <w:rsid w:val="0079669F"/>
    <w:rsid w:val="007A5C0A"/>
    <w:rsid w:val="007D17FB"/>
    <w:rsid w:val="00826039"/>
    <w:rsid w:val="008A1407"/>
    <w:rsid w:val="008D236F"/>
    <w:rsid w:val="008D2EDE"/>
    <w:rsid w:val="00915236"/>
    <w:rsid w:val="0094079B"/>
    <w:rsid w:val="00985761"/>
    <w:rsid w:val="009B46CB"/>
    <w:rsid w:val="009F5A92"/>
    <w:rsid w:val="00A24ED0"/>
    <w:rsid w:val="00AE0BCE"/>
    <w:rsid w:val="00B329ED"/>
    <w:rsid w:val="00B85678"/>
    <w:rsid w:val="00BD368B"/>
    <w:rsid w:val="00BD5C70"/>
    <w:rsid w:val="00C34072"/>
    <w:rsid w:val="00C41109"/>
    <w:rsid w:val="00C433CB"/>
    <w:rsid w:val="00C4705F"/>
    <w:rsid w:val="00C6035D"/>
    <w:rsid w:val="00C81912"/>
    <w:rsid w:val="00CF2527"/>
    <w:rsid w:val="00CF6358"/>
    <w:rsid w:val="00D87A7F"/>
    <w:rsid w:val="00DC234C"/>
    <w:rsid w:val="00E11E21"/>
    <w:rsid w:val="00E36F28"/>
    <w:rsid w:val="00EE4C80"/>
    <w:rsid w:val="00F05B90"/>
    <w:rsid w:val="00FB5295"/>
    <w:rsid w:val="00FD7FA4"/>
    <w:rsid w:val="00FE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247EE6"/>
  </w:style>
  <w:style w:type="paragraph" w:customStyle="1" w:styleId="1">
    <w:name w:val="Без интервала1"/>
    <w:rsid w:val="00247EE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rsid w:val="0024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47E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lk">
    <w:name w:val="blk"/>
    <w:basedOn w:val="a0"/>
    <w:rsid w:val="00247EE6"/>
  </w:style>
  <w:style w:type="paragraph" w:styleId="a4">
    <w:name w:val="Balloon Text"/>
    <w:basedOn w:val="a"/>
    <w:link w:val="a5"/>
    <w:uiPriority w:val="99"/>
    <w:rsid w:val="00247EE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247EE6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24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7EE6"/>
  </w:style>
  <w:style w:type="character" w:styleId="a6">
    <w:name w:val="Emphasis"/>
    <w:basedOn w:val="a0"/>
    <w:qFormat/>
    <w:rsid w:val="00247EE6"/>
    <w:rPr>
      <w:i/>
      <w:iCs/>
    </w:rPr>
  </w:style>
  <w:style w:type="paragraph" w:styleId="a7">
    <w:name w:val="No Spacing"/>
    <w:uiPriority w:val="1"/>
    <w:qFormat/>
    <w:rsid w:val="00247EE6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11">
    <w:name w:val="Без интервала11"/>
    <w:rsid w:val="00247EE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uiPriority w:val="1"/>
    <w:qFormat/>
    <w:rsid w:val="00247E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247E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47EE6"/>
    <w:rPr>
      <w:rFonts w:ascii="Calibri" w:eastAsia="Calibri" w:hAnsi="Calibri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247E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47EE6"/>
    <w:rPr>
      <w:rFonts w:ascii="Calibri" w:eastAsia="Calibri" w:hAnsi="Calibri" w:cs="Times New Roman"/>
      <w:lang w:eastAsia="en-US"/>
    </w:rPr>
  </w:style>
  <w:style w:type="paragraph" w:styleId="ad">
    <w:name w:val="Title"/>
    <w:basedOn w:val="a"/>
    <w:link w:val="ae"/>
    <w:uiPriority w:val="99"/>
    <w:qFormat/>
    <w:rsid w:val="00247E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e">
    <w:name w:val="Название Знак"/>
    <w:basedOn w:val="a0"/>
    <w:link w:val="ad"/>
    <w:uiPriority w:val="99"/>
    <w:rsid w:val="00247EE6"/>
    <w:rPr>
      <w:rFonts w:ascii="Times New Roman" w:eastAsia="Times New Roman" w:hAnsi="Times New Roman" w:cs="Times New Roman"/>
      <w:b/>
      <w:sz w:val="28"/>
      <w:szCs w:val="20"/>
    </w:rPr>
  </w:style>
  <w:style w:type="table" w:styleId="af">
    <w:name w:val="Table Grid"/>
    <w:basedOn w:val="a1"/>
    <w:uiPriority w:val="59"/>
    <w:rsid w:val="00247EE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7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6007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0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13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2023-04-14T14:23:00Z</cp:lastPrinted>
  <dcterms:created xsi:type="dcterms:W3CDTF">2021-08-20T15:27:00Z</dcterms:created>
  <dcterms:modified xsi:type="dcterms:W3CDTF">2023-04-14T14:44:00Z</dcterms:modified>
</cp:coreProperties>
</file>